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FC396" w14:textId="77777777" w:rsidR="0052097E" w:rsidRDefault="0052097E" w:rsidP="00707960">
      <w:pPr>
        <w:spacing w:after="0" w:line="240" w:lineRule="auto"/>
        <w:rPr>
          <w:rFonts w:ascii="Arial" w:hAnsi="Arial" w:cs="Arial"/>
          <w:color w:val="002060"/>
          <w:sz w:val="28"/>
          <w:szCs w:val="28"/>
        </w:rPr>
      </w:pPr>
    </w:p>
    <w:p w14:paraId="7049FFBF" w14:textId="27492E3E" w:rsidR="00707960" w:rsidRPr="006B43DB" w:rsidRDefault="002A4143" w:rsidP="00707960">
      <w:pPr>
        <w:spacing w:after="0" w:line="240" w:lineRule="auto"/>
        <w:rPr>
          <w:rFonts w:ascii="Arial" w:hAnsi="Arial" w:cs="Arial"/>
          <w:color w:val="002060"/>
          <w:sz w:val="28"/>
          <w:szCs w:val="28"/>
          <w:lang w:val="sv-FI"/>
        </w:rPr>
      </w:pPr>
      <w:r w:rsidRPr="006B43DB">
        <w:rPr>
          <w:rFonts w:ascii="Arial" w:hAnsi="Arial" w:cs="Arial"/>
          <w:color w:val="002060"/>
          <w:sz w:val="28"/>
          <w:szCs w:val="28"/>
          <w:lang w:val="sv-FI"/>
        </w:rPr>
        <w:t xml:space="preserve">Opetus- ja sivistystoimen </w:t>
      </w:r>
      <w:r w:rsidR="00707960" w:rsidRPr="006B43DB">
        <w:rPr>
          <w:rFonts w:ascii="Arial" w:hAnsi="Arial" w:cs="Arial"/>
          <w:color w:val="002060"/>
          <w:sz w:val="28"/>
          <w:szCs w:val="28"/>
          <w:lang w:val="sv-FI"/>
        </w:rPr>
        <w:t xml:space="preserve">                           Specialister för undervisnings- och   </w:t>
      </w:r>
    </w:p>
    <w:p w14:paraId="4B2B0CD2" w14:textId="39ED3583" w:rsidR="000A10BC" w:rsidRDefault="00707960" w:rsidP="000C70C5">
      <w:pPr>
        <w:spacing w:after="0" w:line="240" w:lineRule="auto"/>
        <w:rPr>
          <w:rFonts w:ascii="Arial" w:hAnsi="Arial" w:cs="Arial"/>
          <w:color w:val="002060"/>
          <w:sz w:val="28"/>
          <w:szCs w:val="28"/>
        </w:rPr>
      </w:pPr>
      <w:r w:rsidRPr="006B43DB">
        <w:rPr>
          <w:rFonts w:ascii="Arial" w:hAnsi="Arial" w:cs="Arial"/>
          <w:color w:val="002060"/>
          <w:sz w:val="28"/>
          <w:szCs w:val="28"/>
        </w:rPr>
        <w:t>asiantuntijat Opsia ry                                               bild</w:t>
      </w:r>
      <w:r w:rsidR="00D51F07">
        <w:rPr>
          <w:rFonts w:ascii="Arial" w:hAnsi="Arial" w:cs="Arial"/>
          <w:color w:val="002060"/>
          <w:sz w:val="28"/>
          <w:szCs w:val="28"/>
        </w:rPr>
        <w:t>n</w:t>
      </w:r>
      <w:r w:rsidRPr="006B43DB">
        <w:rPr>
          <w:rFonts w:ascii="Arial" w:hAnsi="Arial" w:cs="Arial"/>
          <w:color w:val="002060"/>
          <w:sz w:val="28"/>
          <w:szCs w:val="28"/>
        </w:rPr>
        <w:t>ingsväsendet Opsia rf</w:t>
      </w:r>
    </w:p>
    <w:p w14:paraId="49B9DE2D" w14:textId="6D104562" w:rsidR="006B43DB" w:rsidRPr="00E20851" w:rsidRDefault="006B43DB" w:rsidP="002A41E3">
      <w:pPr>
        <w:pStyle w:val="Eivli"/>
        <w:jc w:val="center"/>
      </w:pPr>
    </w:p>
    <w:p w14:paraId="506DD4D3" w14:textId="77777777" w:rsidR="00820DD9" w:rsidRDefault="00820DD9" w:rsidP="003D2699">
      <w:pPr>
        <w:pStyle w:val="Eivli"/>
        <w:rPr>
          <w:rFonts w:asciiTheme="minorHAnsi" w:hAnsiTheme="minorHAnsi" w:cstheme="minorHAnsi"/>
          <w:sz w:val="24"/>
          <w:szCs w:val="24"/>
        </w:rPr>
      </w:pPr>
    </w:p>
    <w:p w14:paraId="52E3CFFB" w14:textId="6EB43C92" w:rsidR="006D7917" w:rsidRPr="00CB7DD5" w:rsidRDefault="00CB7DD5" w:rsidP="00CB7DD5">
      <w:pPr>
        <w:spacing w:after="0" w:line="324" w:lineRule="atLeast"/>
        <w:divId w:val="1880629610"/>
        <w:rPr>
          <w:rFonts w:ascii="Arial Rounded MT Bold" w:eastAsiaTheme="minorEastAsia" w:hAnsi="Arial Rounded MT Bold" w:cs="Times New Roman"/>
          <w:color w:val="002060"/>
          <w:sz w:val="24"/>
          <w:szCs w:val="24"/>
          <w:lang w:eastAsia="fi-FI"/>
        </w:rPr>
      </w:pPr>
      <w:r w:rsidRPr="00CB7DD5">
        <w:rPr>
          <w:rFonts w:ascii="Arial Rounded MT Bold" w:eastAsiaTheme="minorEastAsia" w:hAnsi="Arial Rounded MT Bold" w:cs="Times New Roman"/>
          <w:color w:val="002060"/>
          <w:sz w:val="24"/>
          <w:szCs w:val="24"/>
          <w:lang w:eastAsia="fi-FI"/>
        </w:rPr>
        <w:t>Tervehdys jäsenillemme,</w:t>
      </w:r>
    </w:p>
    <w:p w14:paraId="229A3A0E" w14:textId="77777777" w:rsidR="00CB7DD5" w:rsidRPr="00CB7DD5" w:rsidRDefault="00CB7DD5" w:rsidP="00CB7DD5">
      <w:pPr>
        <w:spacing w:after="0" w:line="240" w:lineRule="auto"/>
        <w:divId w:val="1880629610"/>
        <w:rPr>
          <w:rFonts w:eastAsiaTheme="minorEastAsia" w:cstheme="minorHAnsi"/>
          <w:color w:val="000000"/>
          <w:sz w:val="24"/>
          <w:szCs w:val="24"/>
          <w:lang w:eastAsia="fi-FI"/>
        </w:rPr>
      </w:pPr>
      <w:r w:rsidRPr="00CB7DD5">
        <w:rPr>
          <w:rFonts w:eastAsiaTheme="minorEastAsia" w:cstheme="minorHAnsi"/>
          <w:color w:val="000000"/>
          <w:sz w:val="24"/>
          <w:szCs w:val="24"/>
          <w:lang w:eastAsia="fi-FI"/>
        </w:rPr>
        <w:t>toivomme, että luet tätä kirjettä terveenä ja inspiroituneena. Edessämme on monia muutoksia, jotka haastavat ja pakottavat myös positiivisella tavalla kehittämään työtämme. Verkostojen vahvistaminen ja yhteistyön merkitys korostuvat entisestään, kun navigoimme näiden muutosten keskellä. Yhdessä voimme rakentaa entistä vahvemman ja yhtenäisemmän yhteisön, joka tukee meitä kaikkia ammatillisessa kasvussa ja hyvinvoinnissa.</w:t>
      </w:r>
    </w:p>
    <w:p w14:paraId="2BAAABD9" w14:textId="77777777" w:rsidR="00577BD3" w:rsidRPr="00D3256F" w:rsidRDefault="00577BD3" w:rsidP="003D2699">
      <w:pPr>
        <w:pStyle w:val="Eivli"/>
        <w:rPr>
          <w:rFonts w:asciiTheme="minorHAnsi" w:hAnsiTheme="minorHAnsi" w:cstheme="minorHAnsi"/>
          <w:sz w:val="24"/>
          <w:szCs w:val="24"/>
        </w:rPr>
      </w:pPr>
    </w:p>
    <w:p w14:paraId="15FE00A4" w14:textId="77777777" w:rsidR="00CB7DD5" w:rsidRDefault="00CB7DD5" w:rsidP="003D2699">
      <w:pPr>
        <w:pStyle w:val="Eivli"/>
        <w:rPr>
          <w:rFonts w:ascii="Arial Rounded MT Bold" w:hAnsi="Arial Rounded MT Bold"/>
          <w:color w:val="002060"/>
          <w:sz w:val="24"/>
          <w:szCs w:val="24"/>
        </w:rPr>
      </w:pPr>
    </w:p>
    <w:p w14:paraId="18E1799F" w14:textId="466CC6F9" w:rsidR="00577BD3" w:rsidRPr="00EB4BEB" w:rsidRDefault="00177515" w:rsidP="007C4C40">
      <w:pPr>
        <w:pStyle w:val="Eivli"/>
        <w:rPr>
          <w:sz w:val="24"/>
          <w:szCs w:val="24"/>
        </w:rPr>
      </w:pPr>
      <w:proofErr w:type="spellStart"/>
      <w:r>
        <w:rPr>
          <w:rFonts w:ascii="Arial Rounded MT Bold" w:hAnsi="Arial Rounded MT Bold"/>
          <w:color w:val="002060"/>
          <w:sz w:val="24"/>
          <w:szCs w:val="24"/>
        </w:rPr>
        <w:t>Opsiassa</w:t>
      </w:r>
      <w:proofErr w:type="spellEnd"/>
      <w:r>
        <w:rPr>
          <w:rFonts w:ascii="Arial Rounded MT Bold" w:hAnsi="Arial Rounded MT Bold"/>
          <w:color w:val="002060"/>
          <w:sz w:val="24"/>
          <w:szCs w:val="24"/>
        </w:rPr>
        <w:t xml:space="preserve"> tapahtuu</w:t>
      </w:r>
    </w:p>
    <w:p w14:paraId="26CCA005" w14:textId="400848E6" w:rsidR="00641F43" w:rsidRDefault="00213F18" w:rsidP="007C4C40">
      <w:pPr>
        <w:pStyle w:val="Eivli"/>
        <w:rPr>
          <w:rFonts w:asciiTheme="minorHAnsi" w:hAnsiTheme="minorHAnsi" w:cstheme="minorHAnsi"/>
          <w:sz w:val="24"/>
          <w:szCs w:val="24"/>
        </w:rPr>
      </w:pPr>
      <w:r>
        <w:rPr>
          <w:rFonts w:asciiTheme="minorHAnsi" w:hAnsiTheme="minorHAnsi" w:cstheme="minorHAnsi"/>
          <w:sz w:val="24"/>
          <w:szCs w:val="24"/>
        </w:rPr>
        <w:t xml:space="preserve">Opsian hallitus kokoontui </w:t>
      </w:r>
      <w:r w:rsidR="00CB422D">
        <w:rPr>
          <w:rFonts w:asciiTheme="minorHAnsi" w:hAnsiTheme="minorHAnsi" w:cstheme="minorHAnsi"/>
          <w:sz w:val="24"/>
          <w:szCs w:val="24"/>
        </w:rPr>
        <w:t xml:space="preserve">12.3. Teamsin välityksellä. </w:t>
      </w:r>
      <w:r w:rsidR="00CD4067">
        <w:rPr>
          <w:rFonts w:asciiTheme="minorHAnsi" w:hAnsiTheme="minorHAnsi" w:cstheme="minorHAnsi"/>
          <w:sz w:val="24"/>
          <w:szCs w:val="24"/>
        </w:rPr>
        <w:t>Keskustelimme mm. toimintasuunnitelman edistämisestä, jota varten johtotiimi on tehnyt konkreettista suunnitelmaa.</w:t>
      </w:r>
      <w:r w:rsidR="00F87492">
        <w:rPr>
          <w:rFonts w:asciiTheme="minorHAnsi" w:hAnsiTheme="minorHAnsi" w:cstheme="minorHAnsi"/>
          <w:sz w:val="24"/>
          <w:szCs w:val="24"/>
        </w:rPr>
        <w:t xml:space="preserve"> Tavoitteena</w:t>
      </w:r>
      <w:r w:rsidR="005516D8">
        <w:rPr>
          <w:rFonts w:asciiTheme="minorHAnsi" w:hAnsiTheme="minorHAnsi" w:cstheme="minorHAnsi"/>
          <w:sz w:val="24"/>
          <w:szCs w:val="24"/>
        </w:rPr>
        <w:t xml:space="preserve"> on </w:t>
      </w:r>
      <w:r w:rsidR="00F35115">
        <w:rPr>
          <w:rFonts w:asciiTheme="minorHAnsi" w:hAnsiTheme="minorHAnsi" w:cstheme="minorHAnsi"/>
          <w:sz w:val="24"/>
          <w:szCs w:val="24"/>
        </w:rPr>
        <w:t xml:space="preserve">lisätä yhteistyötä </w:t>
      </w:r>
      <w:r w:rsidR="00E2118C">
        <w:rPr>
          <w:rFonts w:asciiTheme="minorHAnsi" w:hAnsiTheme="minorHAnsi" w:cstheme="minorHAnsi"/>
          <w:sz w:val="24"/>
          <w:szCs w:val="24"/>
        </w:rPr>
        <w:t>mm. Kuntaliiton, OPH:n ja OKM:n kanssa.</w:t>
      </w:r>
      <w:r w:rsidR="007D52E9">
        <w:rPr>
          <w:rFonts w:asciiTheme="minorHAnsi" w:hAnsiTheme="minorHAnsi" w:cstheme="minorHAnsi"/>
          <w:sz w:val="24"/>
          <w:szCs w:val="24"/>
        </w:rPr>
        <w:t xml:space="preserve"> </w:t>
      </w:r>
      <w:r w:rsidR="003B3FC8">
        <w:rPr>
          <w:rFonts w:asciiTheme="minorHAnsi" w:hAnsiTheme="minorHAnsi" w:cstheme="minorHAnsi"/>
          <w:sz w:val="24"/>
          <w:szCs w:val="24"/>
        </w:rPr>
        <w:t>Opsian rakentaman verkoston kautta jäsenemme pääsevät vaikuttamaan ja saamaan myös tukea omaan työhönsä.</w:t>
      </w:r>
      <w:r w:rsidR="00D47F11">
        <w:rPr>
          <w:rFonts w:asciiTheme="minorHAnsi" w:hAnsiTheme="minorHAnsi" w:cstheme="minorHAnsi"/>
          <w:sz w:val="24"/>
          <w:szCs w:val="24"/>
        </w:rPr>
        <w:t xml:space="preserve"> </w:t>
      </w:r>
      <w:r w:rsidR="00796804">
        <w:rPr>
          <w:rFonts w:asciiTheme="minorHAnsi" w:hAnsiTheme="minorHAnsi" w:cstheme="minorHAnsi"/>
          <w:sz w:val="24"/>
          <w:szCs w:val="24"/>
        </w:rPr>
        <w:t>Olemmekin</w:t>
      </w:r>
      <w:r w:rsidR="00426EB5">
        <w:rPr>
          <w:rFonts w:asciiTheme="minorHAnsi" w:hAnsiTheme="minorHAnsi" w:cstheme="minorHAnsi"/>
          <w:sz w:val="24"/>
          <w:szCs w:val="24"/>
        </w:rPr>
        <w:t xml:space="preserve"> päättäneet</w:t>
      </w:r>
      <w:r w:rsidR="00796804">
        <w:rPr>
          <w:rFonts w:asciiTheme="minorHAnsi" w:hAnsiTheme="minorHAnsi" w:cstheme="minorHAnsi"/>
          <w:sz w:val="24"/>
          <w:szCs w:val="24"/>
        </w:rPr>
        <w:t xml:space="preserve"> tehosta</w:t>
      </w:r>
      <w:r w:rsidR="00426EB5">
        <w:rPr>
          <w:rFonts w:asciiTheme="minorHAnsi" w:hAnsiTheme="minorHAnsi" w:cstheme="minorHAnsi"/>
          <w:sz w:val="24"/>
          <w:szCs w:val="24"/>
        </w:rPr>
        <w:t>a</w:t>
      </w:r>
      <w:r w:rsidR="00796804">
        <w:rPr>
          <w:rFonts w:asciiTheme="minorHAnsi" w:hAnsiTheme="minorHAnsi" w:cstheme="minorHAnsi"/>
          <w:sz w:val="24"/>
          <w:szCs w:val="24"/>
        </w:rPr>
        <w:t xml:space="preserve"> tiedon välitystä </w:t>
      </w:r>
      <w:r w:rsidR="00087FA2">
        <w:rPr>
          <w:rFonts w:asciiTheme="minorHAnsi" w:hAnsiTheme="minorHAnsi" w:cstheme="minorHAnsi"/>
          <w:sz w:val="24"/>
          <w:szCs w:val="24"/>
        </w:rPr>
        <w:t xml:space="preserve">Opsian hallituksen jäsenten </w:t>
      </w:r>
      <w:r w:rsidR="00426EB5">
        <w:rPr>
          <w:rFonts w:asciiTheme="minorHAnsi" w:hAnsiTheme="minorHAnsi" w:cstheme="minorHAnsi"/>
          <w:sz w:val="24"/>
          <w:szCs w:val="24"/>
        </w:rPr>
        <w:t xml:space="preserve">edustusten kautta. Voit lukea niistä alempaa. </w:t>
      </w:r>
    </w:p>
    <w:p w14:paraId="517D10E4" w14:textId="77777777" w:rsidR="005A464F" w:rsidRDefault="005A464F" w:rsidP="007C4C40">
      <w:pPr>
        <w:pStyle w:val="Eivli"/>
        <w:rPr>
          <w:rFonts w:asciiTheme="minorHAnsi" w:hAnsiTheme="minorHAnsi" w:cstheme="minorHAnsi"/>
          <w:sz w:val="24"/>
          <w:szCs w:val="24"/>
        </w:rPr>
      </w:pPr>
    </w:p>
    <w:p w14:paraId="36922D42" w14:textId="368D6971" w:rsidR="005A464F" w:rsidRDefault="005A464F" w:rsidP="007C4C40">
      <w:pPr>
        <w:pStyle w:val="Eivli"/>
        <w:rPr>
          <w:rFonts w:asciiTheme="minorHAnsi" w:hAnsiTheme="minorHAnsi" w:cstheme="minorHAnsi"/>
          <w:sz w:val="24"/>
          <w:szCs w:val="24"/>
        </w:rPr>
      </w:pPr>
      <w:r>
        <w:rPr>
          <w:rFonts w:asciiTheme="minorHAnsi" w:hAnsiTheme="minorHAnsi" w:cstheme="minorHAnsi"/>
          <w:sz w:val="24"/>
          <w:szCs w:val="24"/>
        </w:rPr>
        <w:t xml:space="preserve">Suunnitelmissa on pitää opetus- ja sivistysalan isojen tapahtumien yhteydessä after work -tapaamisia, </w:t>
      </w:r>
      <w:r w:rsidR="002F4653">
        <w:rPr>
          <w:rFonts w:asciiTheme="minorHAnsi" w:hAnsiTheme="minorHAnsi" w:cstheme="minorHAnsi"/>
          <w:sz w:val="24"/>
          <w:szCs w:val="24"/>
        </w:rPr>
        <w:t xml:space="preserve">joissa </w:t>
      </w:r>
      <w:r w:rsidR="00A77166">
        <w:rPr>
          <w:rFonts w:asciiTheme="minorHAnsi" w:hAnsiTheme="minorHAnsi" w:cstheme="minorHAnsi"/>
          <w:sz w:val="24"/>
          <w:szCs w:val="24"/>
        </w:rPr>
        <w:t xml:space="preserve">voimme keskustella ajankohtaisista asioista ja </w:t>
      </w:r>
      <w:r w:rsidR="00AD3693">
        <w:rPr>
          <w:rFonts w:asciiTheme="minorHAnsi" w:hAnsiTheme="minorHAnsi" w:cstheme="minorHAnsi"/>
          <w:sz w:val="24"/>
          <w:szCs w:val="24"/>
        </w:rPr>
        <w:t xml:space="preserve">verkostoitua. Myös erilaisia muita verkostoitumista edistäviä </w:t>
      </w:r>
      <w:r w:rsidR="00B766F7">
        <w:rPr>
          <w:rFonts w:asciiTheme="minorHAnsi" w:hAnsiTheme="minorHAnsi" w:cstheme="minorHAnsi"/>
          <w:sz w:val="24"/>
          <w:szCs w:val="24"/>
        </w:rPr>
        <w:t>tapahtumia on suunnitteilla.</w:t>
      </w:r>
    </w:p>
    <w:p w14:paraId="2BB78FDA" w14:textId="77777777" w:rsidR="00322CFC" w:rsidRDefault="00322CFC" w:rsidP="007C4C40">
      <w:pPr>
        <w:pStyle w:val="Eivli"/>
        <w:rPr>
          <w:rFonts w:asciiTheme="minorHAnsi" w:hAnsiTheme="minorHAnsi" w:cstheme="minorHAnsi"/>
          <w:sz w:val="24"/>
          <w:szCs w:val="24"/>
        </w:rPr>
      </w:pPr>
    </w:p>
    <w:p w14:paraId="4321F8CC" w14:textId="5A6E02C1" w:rsidR="00322CFC" w:rsidRDefault="00322CFC" w:rsidP="007C4C40">
      <w:pPr>
        <w:pStyle w:val="Eivli"/>
        <w:rPr>
          <w:rFonts w:asciiTheme="minorHAnsi" w:hAnsiTheme="minorHAnsi" w:cstheme="minorHAnsi"/>
          <w:sz w:val="24"/>
          <w:szCs w:val="24"/>
        </w:rPr>
      </w:pPr>
      <w:r>
        <w:rPr>
          <w:rFonts w:asciiTheme="minorHAnsi" w:hAnsiTheme="minorHAnsi" w:cstheme="minorHAnsi"/>
          <w:sz w:val="24"/>
          <w:szCs w:val="24"/>
        </w:rPr>
        <w:t>H</w:t>
      </w:r>
      <w:r w:rsidR="0068619D">
        <w:rPr>
          <w:rFonts w:asciiTheme="minorHAnsi" w:hAnsiTheme="minorHAnsi" w:cstheme="minorHAnsi"/>
          <w:sz w:val="24"/>
          <w:szCs w:val="24"/>
        </w:rPr>
        <w:t>allitus hyväksyi osaltaan</w:t>
      </w:r>
      <w:r>
        <w:rPr>
          <w:rFonts w:asciiTheme="minorHAnsi" w:hAnsiTheme="minorHAnsi" w:cstheme="minorHAnsi"/>
          <w:sz w:val="24"/>
          <w:szCs w:val="24"/>
        </w:rPr>
        <w:t xml:space="preserve"> myös vuoden 2024 tilinpäätöksen, joka oli </w:t>
      </w:r>
      <w:r w:rsidR="00DB386D">
        <w:rPr>
          <w:rFonts w:asciiTheme="minorHAnsi" w:hAnsiTheme="minorHAnsi" w:cstheme="minorHAnsi"/>
          <w:sz w:val="24"/>
          <w:szCs w:val="24"/>
        </w:rPr>
        <w:t>lievästi ylijäämäinen.</w:t>
      </w:r>
      <w:r w:rsidR="00710F29">
        <w:rPr>
          <w:rFonts w:asciiTheme="minorHAnsi" w:hAnsiTheme="minorHAnsi" w:cstheme="minorHAnsi"/>
          <w:sz w:val="24"/>
          <w:szCs w:val="24"/>
        </w:rPr>
        <w:t xml:space="preserve"> Vakavarainen yhdistyksemme pystyy toimimaan </w:t>
      </w:r>
      <w:r w:rsidR="00290865">
        <w:rPr>
          <w:rFonts w:asciiTheme="minorHAnsi" w:hAnsiTheme="minorHAnsi" w:cstheme="minorHAnsi"/>
          <w:sz w:val="24"/>
          <w:szCs w:val="24"/>
        </w:rPr>
        <w:t>jäsenten hyväksi.</w:t>
      </w:r>
    </w:p>
    <w:p w14:paraId="2C5F7A79" w14:textId="77777777" w:rsidR="00CD4067" w:rsidRDefault="00CD4067" w:rsidP="007C4C40">
      <w:pPr>
        <w:pStyle w:val="Eivli"/>
        <w:rPr>
          <w:rFonts w:asciiTheme="minorHAnsi" w:hAnsiTheme="minorHAnsi" w:cstheme="minorHAnsi"/>
          <w:sz w:val="24"/>
          <w:szCs w:val="24"/>
        </w:rPr>
      </w:pPr>
    </w:p>
    <w:p w14:paraId="51F45C11" w14:textId="77777777" w:rsidR="007C4C40" w:rsidRDefault="007C4C40" w:rsidP="007C4C40">
      <w:pPr>
        <w:pStyle w:val="Eivli"/>
        <w:ind w:left="1300" w:hanging="1300"/>
        <w:rPr>
          <w:rFonts w:asciiTheme="minorHAnsi" w:hAnsiTheme="minorHAnsi" w:cstheme="minorHAnsi"/>
          <w:sz w:val="24"/>
          <w:szCs w:val="24"/>
        </w:rPr>
      </w:pPr>
    </w:p>
    <w:p w14:paraId="13429344" w14:textId="2E0493DD" w:rsidR="00577BD3" w:rsidRPr="00EB4BEB" w:rsidRDefault="000F7FBC" w:rsidP="003D2699">
      <w:pPr>
        <w:pStyle w:val="Eivli"/>
        <w:rPr>
          <w:sz w:val="24"/>
          <w:szCs w:val="24"/>
        </w:rPr>
      </w:pPr>
      <w:proofErr w:type="spellStart"/>
      <w:r>
        <w:rPr>
          <w:rFonts w:ascii="Arial Rounded MT Bold" w:hAnsi="Arial Rounded MT Bold"/>
          <w:color w:val="002060"/>
          <w:sz w:val="24"/>
          <w:szCs w:val="24"/>
        </w:rPr>
        <w:t>Opsian</w:t>
      </w:r>
      <w:proofErr w:type="spellEnd"/>
      <w:r>
        <w:rPr>
          <w:rFonts w:ascii="Arial Rounded MT Bold" w:hAnsi="Arial Rounded MT Bold"/>
          <w:color w:val="002060"/>
          <w:sz w:val="24"/>
          <w:szCs w:val="24"/>
        </w:rPr>
        <w:t xml:space="preserve"> </w:t>
      </w:r>
      <w:proofErr w:type="spellStart"/>
      <w:r w:rsidR="0094629A">
        <w:rPr>
          <w:rFonts w:ascii="Arial Rounded MT Bold" w:hAnsi="Arial Rounded MT Bold"/>
          <w:color w:val="002060"/>
          <w:sz w:val="24"/>
          <w:szCs w:val="24"/>
        </w:rPr>
        <w:t>verkostokuulumiset</w:t>
      </w:r>
      <w:proofErr w:type="spellEnd"/>
    </w:p>
    <w:p w14:paraId="7B8B52D5" w14:textId="18E09D41" w:rsidR="0094629A" w:rsidRPr="00AA7FDE" w:rsidRDefault="0094629A" w:rsidP="003D2699">
      <w:pPr>
        <w:pStyle w:val="Eivli"/>
        <w:rPr>
          <w:rFonts w:asciiTheme="minorHAnsi" w:eastAsiaTheme="minorHAnsi" w:hAnsiTheme="minorHAnsi" w:cstheme="minorBidi"/>
          <w:i/>
          <w:iCs/>
          <w:sz w:val="24"/>
          <w:szCs w:val="24"/>
          <w:lang w:eastAsia="en-US"/>
        </w:rPr>
      </w:pPr>
      <w:r w:rsidRPr="00AA7FDE">
        <w:rPr>
          <w:rFonts w:asciiTheme="minorHAnsi" w:eastAsiaTheme="minorHAnsi" w:hAnsiTheme="minorHAnsi" w:cstheme="minorBidi"/>
          <w:i/>
          <w:iCs/>
          <w:sz w:val="24"/>
          <w:szCs w:val="24"/>
          <w:lang w:eastAsia="en-US"/>
        </w:rPr>
        <w:t>OJN</w:t>
      </w:r>
    </w:p>
    <w:p w14:paraId="089EE606" w14:textId="32AB954C" w:rsidR="00F40542" w:rsidRDefault="00290865" w:rsidP="003D2699">
      <w:pPr>
        <w:pStyle w:val="Eivli"/>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 xml:space="preserve">Hallituksen puheenjohtaja Merja Lehtonen </w:t>
      </w:r>
      <w:r w:rsidR="002E3FE6">
        <w:rPr>
          <w:rFonts w:asciiTheme="minorHAnsi" w:eastAsiaTheme="minorHAnsi" w:hAnsiTheme="minorHAnsi" w:cstheme="minorBidi"/>
          <w:sz w:val="24"/>
          <w:szCs w:val="24"/>
          <w:lang w:eastAsia="en-US"/>
        </w:rPr>
        <w:t>toimii</w:t>
      </w:r>
      <w:r w:rsidR="00CA3671">
        <w:rPr>
          <w:rFonts w:asciiTheme="minorHAnsi" w:eastAsiaTheme="minorHAnsi" w:hAnsiTheme="minorHAnsi" w:cstheme="minorBidi"/>
          <w:sz w:val="24"/>
          <w:szCs w:val="24"/>
          <w:lang w:eastAsia="en-US"/>
        </w:rPr>
        <w:t xml:space="preserve"> OAJ:n </w:t>
      </w:r>
      <w:r w:rsidR="002E3FE6">
        <w:rPr>
          <w:rFonts w:asciiTheme="minorHAnsi" w:eastAsiaTheme="minorHAnsi" w:hAnsiTheme="minorHAnsi" w:cstheme="minorBidi"/>
          <w:sz w:val="24"/>
          <w:szCs w:val="24"/>
          <w:lang w:eastAsia="en-US"/>
        </w:rPr>
        <w:t>Opetusalan johtajien neuvottelukunnassa</w:t>
      </w:r>
      <w:r w:rsidR="006C4FB9">
        <w:rPr>
          <w:rFonts w:asciiTheme="minorHAnsi" w:eastAsiaTheme="minorHAnsi" w:hAnsiTheme="minorHAnsi" w:cstheme="minorBidi"/>
          <w:sz w:val="24"/>
          <w:szCs w:val="24"/>
          <w:lang w:eastAsia="en-US"/>
        </w:rPr>
        <w:t xml:space="preserve"> OJN:ssä. Siellä pääsee vaikuttamaan moniin ajankohtaisiin asioihin </w:t>
      </w:r>
      <w:r w:rsidR="00C9588E">
        <w:rPr>
          <w:rFonts w:asciiTheme="minorHAnsi" w:eastAsiaTheme="minorHAnsi" w:hAnsiTheme="minorHAnsi" w:cstheme="minorBidi"/>
          <w:sz w:val="24"/>
          <w:szCs w:val="24"/>
          <w:lang w:eastAsia="en-US"/>
        </w:rPr>
        <w:t xml:space="preserve">ja samalla saa myös tietoa ajankohtaisista asioista mm. koulutuspolitiikassa. </w:t>
      </w:r>
    </w:p>
    <w:p w14:paraId="46349966" w14:textId="77777777" w:rsidR="00852C0C" w:rsidRDefault="00852C0C" w:rsidP="003D2699">
      <w:pPr>
        <w:pStyle w:val="Eivli"/>
        <w:rPr>
          <w:rFonts w:asciiTheme="minorHAnsi" w:eastAsiaTheme="minorHAnsi" w:hAnsiTheme="minorHAnsi" w:cstheme="minorBidi"/>
          <w:sz w:val="24"/>
          <w:szCs w:val="24"/>
          <w:lang w:eastAsia="en-US"/>
        </w:rPr>
      </w:pPr>
    </w:p>
    <w:p w14:paraId="3CAEDE1F" w14:textId="3511D966" w:rsidR="00852C0C" w:rsidRDefault="00852C0C" w:rsidP="003D2699">
      <w:pPr>
        <w:pStyle w:val="Eivli"/>
        <w:rPr>
          <w:rFonts w:asciiTheme="minorHAnsi" w:eastAsiaTheme="minorHAnsi" w:hAnsiTheme="minorHAnsi" w:cstheme="minorBidi"/>
          <w:sz w:val="24"/>
          <w:szCs w:val="24"/>
          <w:lang w:eastAsia="en-US"/>
        </w:rPr>
      </w:pPr>
      <w:r w:rsidRPr="00852C0C">
        <w:rPr>
          <w:rFonts w:asciiTheme="minorHAnsi" w:eastAsiaTheme="minorHAnsi" w:hAnsiTheme="minorHAnsi" w:cstheme="minorBidi"/>
          <w:sz w:val="24"/>
          <w:szCs w:val="24"/>
          <w:lang w:eastAsia="en-US"/>
        </w:rPr>
        <w:t>Jatkuvan oppimisen ja työllisyyden palvelukeskus</w:t>
      </w:r>
      <w:r>
        <w:rPr>
          <w:rFonts w:asciiTheme="minorHAnsi" w:eastAsiaTheme="minorHAnsi" w:hAnsiTheme="minorHAnsi" w:cstheme="minorBidi"/>
          <w:sz w:val="24"/>
          <w:szCs w:val="24"/>
          <w:lang w:eastAsia="en-US"/>
        </w:rPr>
        <w:t xml:space="preserve"> (Jotpa)</w:t>
      </w:r>
      <w:r w:rsidRPr="00852C0C">
        <w:rPr>
          <w:rFonts w:asciiTheme="minorHAnsi" w:eastAsiaTheme="minorHAnsi" w:hAnsiTheme="minorHAnsi" w:cstheme="minorBidi"/>
          <w:sz w:val="24"/>
          <w:szCs w:val="24"/>
          <w:lang w:eastAsia="en-US"/>
        </w:rPr>
        <w:t xml:space="preserve"> on koulutuksen ja osaamisen uusi toimija, jonka tavoitteena on edistää työikäisen väestön osaamisen kehittämistä ja osaavan työvoiman saatavuutta. Jotpa rahoittaa osaamispalveluiden toteuttamista hankinnoilla ja valtionavustuksilla.</w:t>
      </w:r>
      <w:r w:rsidR="00750B4B">
        <w:rPr>
          <w:rFonts w:asciiTheme="minorHAnsi" w:eastAsiaTheme="minorHAnsi" w:hAnsiTheme="minorHAnsi" w:cstheme="minorBidi"/>
          <w:sz w:val="24"/>
          <w:szCs w:val="24"/>
          <w:lang w:eastAsia="en-US"/>
        </w:rPr>
        <w:t xml:space="preserve"> </w:t>
      </w:r>
      <w:r w:rsidR="00E6291F">
        <w:rPr>
          <w:rFonts w:asciiTheme="minorHAnsi" w:eastAsiaTheme="minorHAnsi" w:hAnsiTheme="minorHAnsi" w:cstheme="minorBidi"/>
          <w:sz w:val="24"/>
          <w:szCs w:val="24"/>
          <w:lang w:eastAsia="en-US"/>
        </w:rPr>
        <w:t>Toukokuussa on tulossa uusi haku h</w:t>
      </w:r>
      <w:r w:rsidR="00750B4B">
        <w:rPr>
          <w:rFonts w:asciiTheme="minorHAnsi" w:eastAsiaTheme="minorHAnsi" w:hAnsiTheme="minorHAnsi" w:cstheme="minorBidi"/>
          <w:sz w:val="24"/>
          <w:szCs w:val="24"/>
          <w:lang w:eastAsia="en-US"/>
        </w:rPr>
        <w:t>ankeavustu</w:t>
      </w:r>
      <w:r w:rsidR="00E6291F">
        <w:rPr>
          <w:rFonts w:asciiTheme="minorHAnsi" w:eastAsiaTheme="minorHAnsi" w:hAnsiTheme="minorHAnsi" w:cstheme="minorBidi"/>
          <w:sz w:val="24"/>
          <w:szCs w:val="24"/>
          <w:lang w:eastAsia="en-US"/>
        </w:rPr>
        <w:t>ksiin</w:t>
      </w:r>
      <w:r w:rsidR="00750B4B">
        <w:rPr>
          <w:rFonts w:asciiTheme="minorHAnsi" w:eastAsiaTheme="minorHAnsi" w:hAnsiTheme="minorHAnsi" w:cstheme="minorBidi"/>
          <w:sz w:val="24"/>
          <w:szCs w:val="24"/>
          <w:lang w:eastAsia="en-US"/>
        </w:rPr>
        <w:t xml:space="preserve"> työn ohessa </w:t>
      </w:r>
      <w:r w:rsidR="00E6291F">
        <w:rPr>
          <w:rFonts w:asciiTheme="minorHAnsi" w:eastAsiaTheme="minorHAnsi" w:hAnsiTheme="minorHAnsi" w:cstheme="minorBidi"/>
          <w:sz w:val="24"/>
          <w:szCs w:val="24"/>
          <w:lang w:eastAsia="en-US"/>
        </w:rPr>
        <w:t>opiskelun vahvistamiseksi.</w:t>
      </w:r>
      <w:r w:rsidR="00954B1B">
        <w:rPr>
          <w:rFonts w:asciiTheme="minorHAnsi" w:eastAsiaTheme="minorHAnsi" w:hAnsiTheme="minorHAnsi" w:cstheme="minorBidi"/>
          <w:sz w:val="24"/>
          <w:szCs w:val="24"/>
          <w:lang w:eastAsia="en-US"/>
        </w:rPr>
        <w:t xml:space="preserve"> Tätä kannattaa seurata ja olla </w:t>
      </w:r>
      <w:r w:rsidR="00472779">
        <w:rPr>
          <w:rFonts w:asciiTheme="minorHAnsi" w:eastAsiaTheme="minorHAnsi" w:hAnsiTheme="minorHAnsi" w:cstheme="minorBidi"/>
          <w:sz w:val="24"/>
          <w:szCs w:val="24"/>
          <w:lang w:eastAsia="en-US"/>
        </w:rPr>
        <w:t xml:space="preserve">yhteydessä yliopistoihin, sillä avustusta voi saada esimerkiksi sijaiskuluihin opettajan kouluttautuessa </w:t>
      </w:r>
      <w:r w:rsidR="0046516D">
        <w:rPr>
          <w:rFonts w:asciiTheme="minorHAnsi" w:eastAsiaTheme="minorHAnsi" w:hAnsiTheme="minorHAnsi" w:cstheme="minorBidi"/>
          <w:sz w:val="24"/>
          <w:szCs w:val="24"/>
          <w:lang w:eastAsia="en-US"/>
        </w:rPr>
        <w:t xml:space="preserve">erityisopettajaksi tai erityisluokanopettajaksi. Tähän on kunnissa sekä varhaiskasvatuksen, perusopetuksen </w:t>
      </w:r>
      <w:r w:rsidR="00A44030">
        <w:rPr>
          <w:rFonts w:asciiTheme="minorHAnsi" w:eastAsiaTheme="minorHAnsi" w:hAnsiTheme="minorHAnsi" w:cstheme="minorBidi"/>
          <w:sz w:val="24"/>
          <w:szCs w:val="24"/>
          <w:lang w:eastAsia="en-US"/>
        </w:rPr>
        <w:t>että</w:t>
      </w:r>
      <w:r w:rsidR="0046516D">
        <w:rPr>
          <w:rFonts w:asciiTheme="minorHAnsi" w:eastAsiaTheme="minorHAnsi" w:hAnsiTheme="minorHAnsi" w:cstheme="minorBidi"/>
          <w:sz w:val="24"/>
          <w:szCs w:val="24"/>
          <w:lang w:eastAsia="en-US"/>
        </w:rPr>
        <w:t xml:space="preserve"> lukion</w:t>
      </w:r>
      <w:r w:rsidR="00A44030">
        <w:rPr>
          <w:rFonts w:asciiTheme="minorHAnsi" w:eastAsiaTheme="minorHAnsi" w:hAnsiTheme="minorHAnsi" w:cstheme="minorBidi"/>
          <w:sz w:val="24"/>
          <w:szCs w:val="24"/>
          <w:lang w:eastAsia="en-US"/>
        </w:rPr>
        <w:t xml:space="preserve"> osalta tarvetta tuen</w:t>
      </w:r>
      <w:r w:rsidR="001A7BFA">
        <w:rPr>
          <w:rFonts w:asciiTheme="minorHAnsi" w:eastAsiaTheme="minorHAnsi" w:hAnsiTheme="minorHAnsi" w:cstheme="minorBidi"/>
          <w:sz w:val="24"/>
          <w:szCs w:val="24"/>
          <w:lang w:eastAsia="en-US"/>
        </w:rPr>
        <w:t xml:space="preserve"> lakimuutosten myötä.</w:t>
      </w:r>
      <w:r w:rsidR="0046516D">
        <w:rPr>
          <w:rFonts w:asciiTheme="minorHAnsi" w:eastAsiaTheme="minorHAnsi" w:hAnsiTheme="minorHAnsi" w:cstheme="minorBidi"/>
          <w:sz w:val="24"/>
          <w:szCs w:val="24"/>
          <w:lang w:eastAsia="en-US"/>
        </w:rPr>
        <w:t xml:space="preserve"> </w:t>
      </w:r>
      <w:r w:rsidR="00E6291F">
        <w:rPr>
          <w:rFonts w:asciiTheme="minorHAnsi" w:eastAsiaTheme="minorHAnsi" w:hAnsiTheme="minorHAnsi" w:cstheme="minorBidi"/>
          <w:sz w:val="24"/>
          <w:szCs w:val="24"/>
          <w:lang w:eastAsia="en-US"/>
        </w:rPr>
        <w:t xml:space="preserve"> </w:t>
      </w:r>
      <w:r w:rsidRPr="00852C0C">
        <w:rPr>
          <w:rFonts w:asciiTheme="minorHAnsi" w:eastAsiaTheme="minorHAnsi" w:hAnsiTheme="minorHAnsi" w:cstheme="minorBidi"/>
          <w:sz w:val="24"/>
          <w:szCs w:val="24"/>
          <w:lang w:eastAsia="en-US"/>
        </w:rPr>
        <w:t> </w:t>
      </w:r>
    </w:p>
    <w:p w14:paraId="4B313392" w14:textId="77777777" w:rsidR="00577BD3" w:rsidRDefault="00577BD3" w:rsidP="003D2699">
      <w:pPr>
        <w:pStyle w:val="Eivli"/>
        <w:rPr>
          <w:rFonts w:asciiTheme="minorHAnsi" w:eastAsiaTheme="minorHAnsi" w:hAnsiTheme="minorHAnsi" w:cstheme="minorBidi"/>
          <w:sz w:val="24"/>
          <w:szCs w:val="24"/>
          <w:lang w:eastAsia="en-US"/>
        </w:rPr>
      </w:pPr>
    </w:p>
    <w:p w14:paraId="2149FAE0" w14:textId="1A56DCAE" w:rsidR="00CA3671" w:rsidRDefault="00265780" w:rsidP="00AA0BE9">
      <w:pPr>
        <w:rPr>
          <w:sz w:val="24"/>
          <w:szCs w:val="24"/>
        </w:rPr>
      </w:pPr>
      <w:r>
        <w:rPr>
          <w:sz w:val="24"/>
          <w:szCs w:val="24"/>
        </w:rPr>
        <w:lastRenderedPageBreak/>
        <w:t>OJN:n kokouksessa keskusteltiin myös l</w:t>
      </w:r>
      <w:r w:rsidR="002700F0" w:rsidRPr="00265780">
        <w:rPr>
          <w:sz w:val="24"/>
          <w:szCs w:val="24"/>
        </w:rPr>
        <w:t>ukioiden opiskelijaksi ottamisen peruste</w:t>
      </w:r>
      <w:r>
        <w:rPr>
          <w:sz w:val="24"/>
          <w:szCs w:val="24"/>
        </w:rPr>
        <w:t>ista ja mahdollisista muutoksista</w:t>
      </w:r>
      <w:r w:rsidR="000A0B7C">
        <w:rPr>
          <w:sz w:val="24"/>
          <w:szCs w:val="24"/>
        </w:rPr>
        <w:t xml:space="preserve"> niihin</w:t>
      </w:r>
      <w:r>
        <w:rPr>
          <w:sz w:val="24"/>
          <w:szCs w:val="24"/>
        </w:rPr>
        <w:t>.</w:t>
      </w:r>
      <w:r w:rsidR="002700F0" w:rsidRPr="00265780">
        <w:rPr>
          <w:sz w:val="24"/>
          <w:szCs w:val="24"/>
        </w:rPr>
        <w:t xml:space="preserve"> </w:t>
      </w:r>
      <w:r w:rsidR="000A0B7C">
        <w:rPr>
          <w:sz w:val="24"/>
          <w:szCs w:val="24"/>
        </w:rPr>
        <w:t>Taustalla on ylioppilas</w:t>
      </w:r>
      <w:r w:rsidR="002700F0" w:rsidRPr="00265780">
        <w:rPr>
          <w:sz w:val="24"/>
          <w:szCs w:val="24"/>
        </w:rPr>
        <w:t>tutkinnon uudistukset taito- ja taideaineen y</w:t>
      </w:r>
      <w:r w:rsidR="000A0B7C">
        <w:rPr>
          <w:sz w:val="24"/>
          <w:szCs w:val="24"/>
        </w:rPr>
        <w:t>lioppilaskokeen myötä</w:t>
      </w:r>
      <w:r w:rsidR="00A57BA2">
        <w:rPr>
          <w:sz w:val="24"/>
          <w:szCs w:val="24"/>
        </w:rPr>
        <w:t xml:space="preserve">. Epäselvää vielä on, </w:t>
      </w:r>
      <w:r w:rsidR="00FB2A22">
        <w:rPr>
          <w:sz w:val="24"/>
          <w:szCs w:val="24"/>
        </w:rPr>
        <w:t>huomioidaanko</w:t>
      </w:r>
      <w:r w:rsidR="00A57BA2">
        <w:rPr>
          <w:sz w:val="24"/>
          <w:szCs w:val="24"/>
        </w:rPr>
        <w:t xml:space="preserve"> taito- ja taideaineiden perusopetuksen päättöarvioinnin arvosanat jat</w:t>
      </w:r>
      <w:r w:rsidR="00A725A0">
        <w:rPr>
          <w:sz w:val="24"/>
          <w:szCs w:val="24"/>
        </w:rPr>
        <w:t xml:space="preserve">kossa opiskelijavalinnassa. </w:t>
      </w:r>
      <w:r w:rsidR="00AB5AB4">
        <w:rPr>
          <w:sz w:val="24"/>
          <w:szCs w:val="24"/>
        </w:rPr>
        <w:t xml:space="preserve">Tämä koskee ensimmäisenä tänä lukuvuonna 7. luokkaa </w:t>
      </w:r>
      <w:r w:rsidR="00AA0BE9">
        <w:rPr>
          <w:sz w:val="24"/>
          <w:szCs w:val="24"/>
        </w:rPr>
        <w:t>käyviä, joten ratkaisuja olisi hyvä tehdä melko pian.</w:t>
      </w:r>
    </w:p>
    <w:p w14:paraId="4CD2663C" w14:textId="3064A7F7" w:rsidR="00AA7FDE" w:rsidRPr="00AA7FDE" w:rsidRDefault="00AA7FDE" w:rsidP="003D2699">
      <w:pPr>
        <w:pStyle w:val="Eivli"/>
        <w:rPr>
          <w:rFonts w:asciiTheme="minorHAnsi" w:eastAsiaTheme="minorHAnsi" w:hAnsiTheme="minorHAnsi" w:cstheme="minorBidi"/>
          <w:i/>
          <w:iCs/>
          <w:sz w:val="24"/>
          <w:szCs w:val="24"/>
          <w:lang w:eastAsia="en-US"/>
        </w:rPr>
      </w:pPr>
      <w:proofErr w:type="spellStart"/>
      <w:r w:rsidRPr="00AA7FDE">
        <w:rPr>
          <w:rFonts w:asciiTheme="minorHAnsi" w:eastAsiaTheme="minorHAnsi" w:hAnsiTheme="minorHAnsi" w:cstheme="minorBidi"/>
          <w:i/>
          <w:iCs/>
          <w:sz w:val="24"/>
          <w:szCs w:val="24"/>
          <w:lang w:eastAsia="en-US"/>
        </w:rPr>
        <w:t>Opinkirjo</w:t>
      </w:r>
      <w:proofErr w:type="spellEnd"/>
    </w:p>
    <w:p w14:paraId="78CFF832" w14:textId="4A6CD91F" w:rsidR="00931CDD" w:rsidRPr="003D2140" w:rsidRDefault="002E5CB0" w:rsidP="003D2699">
      <w:pPr>
        <w:pStyle w:val="Eivli"/>
        <w:rPr>
          <w:rFonts w:asciiTheme="minorHAnsi" w:eastAsiaTheme="minorHAnsi" w:hAnsiTheme="minorHAnsi" w:cstheme="minorBidi"/>
          <w:sz w:val="24"/>
          <w:szCs w:val="24"/>
          <w:lang w:eastAsia="en-US"/>
        </w:rPr>
      </w:pPr>
      <w:proofErr w:type="spellStart"/>
      <w:r>
        <w:rPr>
          <w:rFonts w:asciiTheme="minorHAnsi" w:eastAsiaTheme="minorHAnsi" w:hAnsiTheme="minorHAnsi" w:cstheme="minorBidi"/>
          <w:sz w:val="24"/>
          <w:szCs w:val="24"/>
          <w:lang w:eastAsia="en-US"/>
        </w:rPr>
        <w:t>Kehittämiskeskus</w:t>
      </w:r>
      <w:proofErr w:type="spellEnd"/>
      <w:r>
        <w:rPr>
          <w:rFonts w:asciiTheme="minorHAnsi" w:eastAsiaTheme="minorHAnsi" w:hAnsiTheme="minorHAnsi" w:cstheme="minorBidi"/>
          <w:sz w:val="24"/>
          <w:szCs w:val="24"/>
          <w:lang w:eastAsia="en-US"/>
        </w:rPr>
        <w:t xml:space="preserve"> </w:t>
      </w:r>
      <w:proofErr w:type="spellStart"/>
      <w:r w:rsidR="00931CDD">
        <w:rPr>
          <w:rFonts w:asciiTheme="minorHAnsi" w:eastAsiaTheme="minorHAnsi" w:hAnsiTheme="minorHAnsi" w:cstheme="minorBidi"/>
          <w:sz w:val="24"/>
          <w:szCs w:val="24"/>
          <w:lang w:eastAsia="en-US"/>
        </w:rPr>
        <w:t>Opinkirjon</w:t>
      </w:r>
      <w:proofErr w:type="spellEnd"/>
      <w:r w:rsidR="00931CDD">
        <w:rPr>
          <w:rFonts w:asciiTheme="minorHAnsi" w:eastAsiaTheme="minorHAnsi" w:hAnsiTheme="minorHAnsi" w:cstheme="minorBidi"/>
          <w:sz w:val="24"/>
          <w:szCs w:val="24"/>
          <w:lang w:eastAsia="en-US"/>
        </w:rPr>
        <w:t xml:space="preserve"> hallitukseen valittiin hallituksen kokouksessa Merja</w:t>
      </w:r>
      <w:r w:rsidR="00290865">
        <w:rPr>
          <w:rFonts w:asciiTheme="minorHAnsi" w:eastAsiaTheme="minorHAnsi" w:hAnsiTheme="minorHAnsi" w:cstheme="minorBidi"/>
          <w:sz w:val="24"/>
          <w:szCs w:val="24"/>
          <w:lang w:eastAsia="en-US"/>
        </w:rPr>
        <w:t xml:space="preserve"> Koivisto</w:t>
      </w:r>
      <w:r w:rsidR="00931CDD">
        <w:rPr>
          <w:rFonts w:asciiTheme="minorHAnsi" w:eastAsiaTheme="minorHAnsi" w:hAnsiTheme="minorHAnsi" w:cstheme="minorBidi"/>
          <w:sz w:val="24"/>
          <w:szCs w:val="24"/>
          <w:lang w:eastAsia="en-US"/>
        </w:rPr>
        <w:t xml:space="preserve"> ja </w:t>
      </w:r>
      <w:r w:rsidR="00290865">
        <w:rPr>
          <w:rFonts w:asciiTheme="minorHAnsi" w:eastAsiaTheme="minorHAnsi" w:hAnsiTheme="minorHAnsi" w:cstheme="minorBidi"/>
          <w:sz w:val="24"/>
          <w:szCs w:val="24"/>
          <w:lang w:eastAsia="en-US"/>
        </w:rPr>
        <w:t xml:space="preserve">varajäseneksi </w:t>
      </w:r>
      <w:r w:rsidR="00931CDD">
        <w:rPr>
          <w:rFonts w:asciiTheme="minorHAnsi" w:eastAsiaTheme="minorHAnsi" w:hAnsiTheme="minorHAnsi" w:cstheme="minorBidi"/>
          <w:sz w:val="24"/>
          <w:szCs w:val="24"/>
          <w:lang w:eastAsia="en-US"/>
        </w:rPr>
        <w:t>Jarkko</w:t>
      </w:r>
      <w:r w:rsidR="00290865">
        <w:rPr>
          <w:rFonts w:asciiTheme="minorHAnsi" w:eastAsiaTheme="minorHAnsi" w:hAnsiTheme="minorHAnsi" w:cstheme="minorBidi"/>
          <w:sz w:val="24"/>
          <w:szCs w:val="24"/>
          <w:lang w:eastAsia="en-US"/>
        </w:rPr>
        <w:t xml:space="preserve"> Lahtinen.</w:t>
      </w:r>
      <w:r w:rsidR="00657089">
        <w:rPr>
          <w:rFonts w:asciiTheme="minorHAnsi" w:eastAsiaTheme="minorHAnsi" w:hAnsiTheme="minorHAnsi" w:cstheme="minorBidi"/>
          <w:sz w:val="24"/>
          <w:szCs w:val="24"/>
          <w:lang w:eastAsia="en-US"/>
        </w:rPr>
        <w:t xml:space="preserve"> </w:t>
      </w:r>
      <w:r w:rsidR="00E66973">
        <w:rPr>
          <w:rFonts w:asciiTheme="minorHAnsi" w:eastAsiaTheme="minorHAnsi" w:hAnsiTheme="minorHAnsi" w:cstheme="minorBidi"/>
          <w:sz w:val="24"/>
          <w:szCs w:val="24"/>
          <w:lang w:eastAsia="en-US"/>
        </w:rPr>
        <w:t>Opsia on yksi Opinkirjon yhdestätoista jäsenjärjestöstä.</w:t>
      </w:r>
      <w:r w:rsidR="00CA3671">
        <w:rPr>
          <w:rFonts w:asciiTheme="minorHAnsi" w:eastAsiaTheme="minorHAnsi" w:hAnsiTheme="minorHAnsi" w:cstheme="minorBidi"/>
          <w:sz w:val="24"/>
          <w:szCs w:val="24"/>
          <w:lang w:eastAsia="en-US"/>
        </w:rPr>
        <w:t xml:space="preserve"> Kaikki </w:t>
      </w:r>
      <w:r w:rsidR="00CA3671" w:rsidRPr="00CA3671">
        <w:rPr>
          <w:rFonts w:asciiTheme="minorHAnsi" w:eastAsiaTheme="minorHAnsi" w:hAnsiTheme="minorHAnsi" w:cstheme="minorBidi"/>
          <w:sz w:val="24"/>
          <w:szCs w:val="24"/>
          <w:lang w:eastAsia="en-US"/>
        </w:rPr>
        <w:t>edustavat lapsi- ja nuorisotyön sekä opetusalan järjestöjä</w:t>
      </w:r>
      <w:r w:rsidR="00CA3671">
        <w:rPr>
          <w:rFonts w:asciiTheme="minorHAnsi" w:eastAsiaTheme="minorHAnsi" w:hAnsiTheme="minorHAnsi" w:cstheme="minorBidi"/>
          <w:sz w:val="24"/>
          <w:szCs w:val="24"/>
          <w:lang w:eastAsia="en-US"/>
        </w:rPr>
        <w:t>. Odotamme mielenkiinnolla tulevia uutisia Opinkirjosta!</w:t>
      </w:r>
    </w:p>
    <w:p w14:paraId="495061D5" w14:textId="77777777" w:rsidR="00160DEE" w:rsidRDefault="00160DEE" w:rsidP="003D2699">
      <w:pPr>
        <w:pStyle w:val="Eivli"/>
        <w:rPr>
          <w:sz w:val="24"/>
          <w:szCs w:val="24"/>
        </w:rPr>
      </w:pPr>
    </w:p>
    <w:p w14:paraId="1F1C234C" w14:textId="77777777" w:rsidR="00DF38EF" w:rsidRDefault="00DF38EF" w:rsidP="00D9537C">
      <w:pPr>
        <w:pStyle w:val="Eivli"/>
        <w:rPr>
          <w:rFonts w:ascii="Arial Rounded MT Bold" w:hAnsi="Arial Rounded MT Bold"/>
          <w:color w:val="002060"/>
          <w:sz w:val="24"/>
          <w:szCs w:val="24"/>
        </w:rPr>
      </w:pPr>
    </w:p>
    <w:p w14:paraId="30C8CDD3" w14:textId="534E6D73" w:rsidR="006D7917" w:rsidRDefault="00931CDD" w:rsidP="00D9537C">
      <w:pPr>
        <w:pStyle w:val="Eivli"/>
        <w:rPr>
          <w:rFonts w:ascii="Arial Rounded MT Bold" w:hAnsi="Arial Rounded MT Bold"/>
          <w:color w:val="002060"/>
          <w:sz w:val="24"/>
          <w:szCs w:val="24"/>
        </w:rPr>
      </w:pPr>
      <w:r>
        <w:rPr>
          <w:rFonts w:ascii="Arial Rounded MT Bold" w:hAnsi="Arial Rounded MT Bold"/>
          <w:color w:val="002060"/>
          <w:sz w:val="24"/>
          <w:szCs w:val="24"/>
        </w:rPr>
        <w:t>Tuen jatkumo</w:t>
      </w:r>
    </w:p>
    <w:p w14:paraId="4DA48BD6" w14:textId="77777777" w:rsidR="00F44571" w:rsidRDefault="00733CD6" w:rsidP="001E5CDF">
      <w:pPr>
        <w:rPr>
          <w:sz w:val="24"/>
          <w:szCs w:val="24"/>
        </w:rPr>
      </w:pPr>
      <w:r w:rsidRPr="00836EB6">
        <w:rPr>
          <w:sz w:val="24"/>
          <w:szCs w:val="24"/>
        </w:rPr>
        <w:t>Oppimisen tuen lae</w:t>
      </w:r>
      <w:r w:rsidR="003B7DE4" w:rsidRPr="00836EB6">
        <w:rPr>
          <w:sz w:val="24"/>
          <w:szCs w:val="24"/>
        </w:rPr>
        <w:t xml:space="preserve">illa on tavoitteena, että </w:t>
      </w:r>
      <w:r w:rsidR="001E5CDF" w:rsidRPr="00836EB6">
        <w:rPr>
          <w:sz w:val="24"/>
          <w:szCs w:val="24"/>
        </w:rPr>
        <w:t>jokaisella lapsella ja nuorella on mahdollisuus saada tarvitsemansa tuki oppimiselleen ja kehitykselleen.</w:t>
      </w:r>
      <w:r w:rsidR="0092127E" w:rsidRPr="00836EB6">
        <w:rPr>
          <w:sz w:val="24"/>
          <w:szCs w:val="24"/>
        </w:rPr>
        <w:t xml:space="preserve"> </w:t>
      </w:r>
      <w:r w:rsidR="001E5CDF" w:rsidRPr="00836EB6">
        <w:rPr>
          <w:sz w:val="24"/>
          <w:szCs w:val="24"/>
        </w:rPr>
        <w:t>Tuen jatkumo varhaiskasvatuksesta</w:t>
      </w:r>
      <w:r w:rsidR="0092127E" w:rsidRPr="00836EB6">
        <w:rPr>
          <w:sz w:val="24"/>
          <w:szCs w:val="24"/>
        </w:rPr>
        <w:t xml:space="preserve"> esi- ja perusopetuksen kautta</w:t>
      </w:r>
      <w:r w:rsidR="001E5CDF" w:rsidRPr="00836EB6">
        <w:rPr>
          <w:sz w:val="24"/>
          <w:szCs w:val="24"/>
        </w:rPr>
        <w:t xml:space="preserve"> toiselle asteelle on</w:t>
      </w:r>
      <w:r w:rsidR="0092127E" w:rsidRPr="00836EB6">
        <w:rPr>
          <w:sz w:val="24"/>
          <w:szCs w:val="24"/>
        </w:rPr>
        <w:t xml:space="preserve"> syytä suunnitella </w:t>
      </w:r>
      <w:r w:rsidR="001E5CDF" w:rsidRPr="00836EB6">
        <w:rPr>
          <w:sz w:val="24"/>
          <w:szCs w:val="24"/>
        </w:rPr>
        <w:t>niin, että oppilaan yksilölliset tarpeet tunnistetaan ja niihin vastataan koko hänen koulupolkunsa ajan. Tämän järjestelmän avulla voidaan varmistaa, että jokaisella lapsella ja nuorella on yhtäläiset mahdollisuudet menestyä ja kehittyä omien kykyjensä mukaisesti.</w:t>
      </w:r>
      <w:r w:rsidR="00B94AFB" w:rsidRPr="00836EB6">
        <w:rPr>
          <w:sz w:val="24"/>
          <w:szCs w:val="24"/>
        </w:rPr>
        <w:t xml:space="preserve"> </w:t>
      </w:r>
      <w:r w:rsidR="00D06F5C" w:rsidRPr="00836EB6">
        <w:rPr>
          <w:sz w:val="24"/>
          <w:szCs w:val="24"/>
        </w:rPr>
        <w:t xml:space="preserve">Tavoitteena on </w:t>
      </w:r>
      <w:r w:rsidR="0036100F" w:rsidRPr="00836EB6">
        <w:rPr>
          <w:sz w:val="24"/>
          <w:szCs w:val="24"/>
        </w:rPr>
        <w:t xml:space="preserve">siirtää huomio varhaiseen, ryhmämuotoiseen tukeen, </w:t>
      </w:r>
      <w:r w:rsidR="00AB4D10" w:rsidRPr="00836EB6">
        <w:rPr>
          <w:sz w:val="24"/>
          <w:szCs w:val="24"/>
        </w:rPr>
        <w:t xml:space="preserve">koska olemme kestämättömällä tiellä tuen tarpeiden kasvaessa. </w:t>
      </w:r>
    </w:p>
    <w:p w14:paraId="40B27F09" w14:textId="31A97970" w:rsidR="001E5CDF" w:rsidRPr="00836EB6" w:rsidRDefault="00E1508D" w:rsidP="001E5CDF">
      <w:pPr>
        <w:rPr>
          <w:sz w:val="24"/>
          <w:szCs w:val="24"/>
        </w:rPr>
      </w:pPr>
      <w:r w:rsidRPr="00836EB6">
        <w:rPr>
          <w:sz w:val="24"/>
          <w:szCs w:val="24"/>
        </w:rPr>
        <w:t xml:space="preserve">Toimintakulttuurin ja ajattelutavan muutos vaatii paljon keskustelua ja </w:t>
      </w:r>
      <w:r w:rsidR="00836EB6" w:rsidRPr="00836EB6">
        <w:rPr>
          <w:sz w:val="24"/>
          <w:szCs w:val="24"/>
        </w:rPr>
        <w:t>meidänkin yhteisen verkosto</w:t>
      </w:r>
      <w:r w:rsidR="00836EB6">
        <w:rPr>
          <w:sz w:val="24"/>
          <w:szCs w:val="24"/>
        </w:rPr>
        <w:t>mme</w:t>
      </w:r>
      <w:r w:rsidR="00836EB6" w:rsidRPr="00836EB6">
        <w:rPr>
          <w:sz w:val="24"/>
          <w:szCs w:val="24"/>
        </w:rPr>
        <w:t xml:space="preserve"> yhteistyötä.</w:t>
      </w:r>
    </w:p>
    <w:p w14:paraId="5B6F35FB" w14:textId="77777777" w:rsidR="00A52D0D" w:rsidRDefault="00A52D0D" w:rsidP="00A02478">
      <w:pPr>
        <w:rPr>
          <w:sz w:val="24"/>
          <w:szCs w:val="24"/>
        </w:rPr>
      </w:pPr>
    </w:p>
    <w:p w14:paraId="2C31B25F" w14:textId="6F99C22C" w:rsidR="00FE1F9C" w:rsidRDefault="00A52D0D" w:rsidP="00A52D0D">
      <w:pPr>
        <w:pStyle w:val="Eivli"/>
        <w:rPr>
          <w:rFonts w:ascii="Arial Rounded MT Bold" w:hAnsi="Arial Rounded MT Bold"/>
          <w:color w:val="002060"/>
          <w:sz w:val="24"/>
          <w:szCs w:val="24"/>
        </w:rPr>
      </w:pPr>
      <w:proofErr w:type="spellStart"/>
      <w:r>
        <w:rPr>
          <w:rFonts w:ascii="Arial Rounded MT Bold" w:hAnsi="Arial Rounded MT Bold"/>
          <w:color w:val="002060"/>
          <w:sz w:val="24"/>
          <w:szCs w:val="24"/>
        </w:rPr>
        <w:t>Opsian</w:t>
      </w:r>
      <w:proofErr w:type="spellEnd"/>
      <w:r>
        <w:rPr>
          <w:rFonts w:ascii="Arial Rounded MT Bold" w:hAnsi="Arial Rounded MT Bold"/>
          <w:color w:val="002060"/>
          <w:sz w:val="24"/>
          <w:szCs w:val="24"/>
        </w:rPr>
        <w:t xml:space="preserve"> </w:t>
      </w:r>
      <w:r w:rsidR="003008B2">
        <w:rPr>
          <w:rFonts w:ascii="Arial Rounded MT Bold" w:hAnsi="Arial Rounded MT Bold"/>
          <w:color w:val="002060"/>
          <w:sz w:val="24"/>
          <w:szCs w:val="24"/>
        </w:rPr>
        <w:t>vuosikokous</w:t>
      </w:r>
    </w:p>
    <w:p w14:paraId="43106304" w14:textId="29E8CC46" w:rsidR="00EB1836" w:rsidRDefault="00AA0BE9" w:rsidP="00291090">
      <w:pPr>
        <w:pStyle w:val="Eivli"/>
        <w:rPr>
          <w:rFonts w:asciiTheme="minorHAnsi" w:hAnsiTheme="minorHAnsi" w:cstheme="minorHAnsi"/>
          <w:sz w:val="24"/>
          <w:szCs w:val="24"/>
        </w:rPr>
      </w:pPr>
      <w:r>
        <w:rPr>
          <w:rFonts w:asciiTheme="minorHAnsi" w:hAnsiTheme="minorHAnsi" w:cstheme="minorHAnsi"/>
          <w:sz w:val="24"/>
          <w:szCs w:val="24"/>
        </w:rPr>
        <w:t xml:space="preserve">Kannattaa laittaa jo kalentereihin </w:t>
      </w:r>
      <w:r w:rsidR="00A47F56">
        <w:rPr>
          <w:rFonts w:asciiTheme="minorHAnsi" w:hAnsiTheme="minorHAnsi" w:cstheme="minorHAnsi"/>
          <w:sz w:val="24"/>
          <w:szCs w:val="24"/>
        </w:rPr>
        <w:t xml:space="preserve">keskiviikko 11.6.2025 klo 16.30, jolloin pidämme vuosikokousta Helsingissä. Vuosikokous </w:t>
      </w:r>
      <w:r w:rsidR="009F0B6F">
        <w:rPr>
          <w:rFonts w:asciiTheme="minorHAnsi" w:hAnsiTheme="minorHAnsi" w:cstheme="minorHAnsi"/>
          <w:sz w:val="24"/>
          <w:szCs w:val="24"/>
        </w:rPr>
        <w:t>on samana päivänä kuin</w:t>
      </w:r>
      <w:r w:rsidR="00A47F56">
        <w:rPr>
          <w:rFonts w:asciiTheme="minorHAnsi" w:hAnsiTheme="minorHAnsi" w:cstheme="minorHAnsi"/>
          <w:sz w:val="24"/>
          <w:szCs w:val="24"/>
        </w:rPr>
        <w:t xml:space="preserve"> Opetushallituksen johtamisen foorumi</w:t>
      </w:r>
      <w:r w:rsidR="009F0B6F">
        <w:rPr>
          <w:rFonts w:asciiTheme="minorHAnsi" w:hAnsiTheme="minorHAnsi" w:cstheme="minorHAnsi"/>
          <w:sz w:val="24"/>
          <w:szCs w:val="24"/>
        </w:rPr>
        <w:t xml:space="preserve">. </w:t>
      </w:r>
      <w:r w:rsidR="00291090">
        <w:rPr>
          <w:rFonts w:asciiTheme="minorHAnsi" w:hAnsiTheme="minorHAnsi" w:cstheme="minorHAnsi"/>
          <w:sz w:val="24"/>
          <w:szCs w:val="24"/>
        </w:rPr>
        <w:t>Ohjelma siihen löytyy täältä:</w:t>
      </w:r>
      <w:r w:rsidR="00EB1836">
        <w:rPr>
          <w:rFonts w:asciiTheme="minorHAnsi" w:hAnsiTheme="minorHAnsi" w:cstheme="minorHAnsi"/>
          <w:sz w:val="24"/>
          <w:szCs w:val="24"/>
        </w:rPr>
        <w:t xml:space="preserve"> </w:t>
      </w:r>
      <w:hyperlink r:id="rId10" w:history="1">
        <w:r w:rsidR="00EB1836" w:rsidRPr="00BB7957">
          <w:rPr>
            <w:rStyle w:val="Hyperlinkki"/>
            <w:rFonts w:asciiTheme="minorHAnsi" w:hAnsiTheme="minorHAnsi" w:cstheme="minorHAnsi"/>
            <w:sz w:val="24"/>
            <w:szCs w:val="24"/>
          </w:rPr>
          <w:t>https://tapahtumat.oph.fi/johtamisen-foorumi2025/FI</w:t>
        </w:r>
      </w:hyperlink>
      <w:r w:rsidR="00291090">
        <w:t xml:space="preserve"> </w:t>
      </w:r>
    </w:p>
    <w:p w14:paraId="39353D1B" w14:textId="77777777" w:rsidR="00EB1836" w:rsidRDefault="00EB1836" w:rsidP="00A52D0D">
      <w:pPr>
        <w:pStyle w:val="Eivli"/>
        <w:rPr>
          <w:rFonts w:ascii="Arial Rounded MT Bold" w:hAnsi="Arial Rounded MT Bold"/>
          <w:color w:val="002060"/>
          <w:sz w:val="24"/>
          <w:szCs w:val="24"/>
        </w:rPr>
      </w:pPr>
    </w:p>
    <w:p w14:paraId="275F9401" w14:textId="77777777" w:rsidR="00FE1F9C" w:rsidRDefault="00FE1F9C" w:rsidP="00A52D0D">
      <w:pPr>
        <w:pStyle w:val="Eivli"/>
        <w:rPr>
          <w:rFonts w:ascii="Arial Rounded MT Bold" w:hAnsi="Arial Rounded MT Bold"/>
          <w:color w:val="002060"/>
          <w:sz w:val="24"/>
          <w:szCs w:val="24"/>
        </w:rPr>
      </w:pPr>
    </w:p>
    <w:p w14:paraId="6B94BDCB" w14:textId="2354726A" w:rsidR="00FE1F9C" w:rsidRDefault="002178BF" w:rsidP="00FE1F9C">
      <w:pPr>
        <w:pStyle w:val="Eivli"/>
        <w:rPr>
          <w:rFonts w:ascii="Arial Rounded MT Bold" w:hAnsi="Arial Rounded MT Bold"/>
          <w:color w:val="002060"/>
          <w:sz w:val="24"/>
          <w:szCs w:val="24"/>
        </w:rPr>
      </w:pPr>
      <w:r>
        <w:rPr>
          <w:rFonts w:ascii="Arial Rounded MT Bold" w:hAnsi="Arial Rounded MT Bold"/>
          <w:color w:val="002060"/>
          <w:sz w:val="24"/>
          <w:szCs w:val="24"/>
        </w:rPr>
        <w:t>Lintujen kevätmuuton alun myötä valoisia päiviä toivottaen</w:t>
      </w:r>
      <w:r w:rsidR="00FE1F9C">
        <w:rPr>
          <w:rFonts w:ascii="Arial Rounded MT Bold" w:hAnsi="Arial Rounded MT Bold"/>
          <w:color w:val="002060"/>
          <w:sz w:val="24"/>
          <w:szCs w:val="24"/>
        </w:rPr>
        <w:t>,</w:t>
      </w:r>
    </w:p>
    <w:p w14:paraId="4442128D" w14:textId="77777777" w:rsidR="00FE1F9C" w:rsidRDefault="00FE1F9C" w:rsidP="00FE1F9C">
      <w:pPr>
        <w:pStyle w:val="Eivli"/>
        <w:rPr>
          <w:rFonts w:ascii="Arial Rounded MT Bold" w:hAnsi="Arial Rounded MT Bold"/>
          <w:color w:val="002060"/>
          <w:sz w:val="24"/>
          <w:szCs w:val="24"/>
        </w:rPr>
      </w:pPr>
    </w:p>
    <w:p w14:paraId="2CA89A98" w14:textId="77777777" w:rsidR="002178BF" w:rsidRDefault="002178BF" w:rsidP="00FE1F9C">
      <w:pPr>
        <w:pStyle w:val="Eivli"/>
        <w:rPr>
          <w:rFonts w:ascii="Arial Rounded MT Bold" w:hAnsi="Arial Rounded MT Bold"/>
          <w:color w:val="002060"/>
          <w:sz w:val="24"/>
          <w:szCs w:val="24"/>
        </w:rPr>
      </w:pPr>
    </w:p>
    <w:p w14:paraId="35CE842A" w14:textId="77777777" w:rsidR="00FE1F9C" w:rsidRPr="007020BE" w:rsidRDefault="00FE1F9C" w:rsidP="00FE1F9C">
      <w:pPr>
        <w:pStyle w:val="Eivli"/>
        <w:rPr>
          <w:sz w:val="24"/>
          <w:szCs w:val="24"/>
        </w:rPr>
      </w:pPr>
    </w:p>
    <w:p w14:paraId="4EB10A09" w14:textId="77777777" w:rsidR="00FE1F9C" w:rsidRPr="007020BE" w:rsidRDefault="00FE1F9C" w:rsidP="00FE1F9C">
      <w:pPr>
        <w:pStyle w:val="Eivli"/>
        <w:rPr>
          <w:rFonts w:asciiTheme="minorHAnsi" w:hAnsiTheme="minorHAnsi" w:cstheme="minorHAnsi"/>
          <w:sz w:val="24"/>
          <w:szCs w:val="24"/>
        </w:rPr>
      </w:pPr>
      <w:r w:rsidRPr="001D0A0C">
        <w:rPr>
          <w:rFonts w:ascii="Segoe Script" w:hAnsi="Segoe Script" w:cstheme="minorHAnsi"/>
          <w:sz w:val="22"/>
          <w:szCs w:val="22"/>
        </w:rPr>
        <w:t>Merja Lehtonen</w:t>
      </w:r>
      <w:r w:rsidRPr="007020BE">
        <w:rPr>
          <w:rFonts w:asciiTheme="minorHAnsi" w:hAnsiTheme="minorHAnsi" w:cstheme="minorHAnsi"/>
          <w:sz w:val="24"/>
          <w:szCs w:val="24"/>
        </w:rPr>
        <w:tab/>
      </w:r>
      <w:r>
        <w:rPr>
          <w:rFonts w:asciiTheme="minorHAnsi" w:hAnsiTheme="minorHAnsi" w:cstheme="minorHAnsi"/>
          <w:sz w:val="24"/>
          <w:szCs w:val="24"/>
        </w:rPr>
        <w:tab/>
      </w:r>
      <w:r w:rsidRPr="001D0A0C">
        <w:rPr>
          <w:rFonts w:ascii="Segoe Script" w:hAnsi="Segoe Script" w:cstheme="minorHAnsi"/>
          <w:sz w:val="22"/>
          <w:szCs w:val="22"/>
        </w:rPr>
        <w:t>Rikard Lindström</w:t>
      </w:r>
    </w:p>
    <w:p w14:paraId="78DADFBF" w14:textId="77777777" w:rsidR="00FE1F9C" w:rsidRPr="007020BE" w:rsidRDefault="00FE1F9C" w:rsidP="00FE1F9C">
      <w:pPr>
        <w:pStyle w:val="Eivli"/>
        <w:rPr>
          <w:rFonts w:asciiTheme="minorHAnsi" w:hAnsiTheme="minorHAnsi" w:cstheme="minorHAnsi"/>
          <w:sz w:val="24"/>
          <w:szCs w:val="24"/>
        </w:rPr>
      </w:pPr>
      <w:r w:rsidRPr="007020BE">
        <w:rPr>
          <w:rFonts w:asciiTheme="minorHAnsi" w:hAnsiTheme="minorHAnsi" w:cstheme="minorHAnsi"/>
          <w:sz w:val="24"/>
          <w:szCs w:val="24"/>
        </w:rPr>
        <w:t>puheenjohtaja</w:t>
      </w:r>
      <w:r w:rsidRPr="007020BE">
        <w:rPr>
          <w:rFonts w:asciiTheme="minorHAnsi" w:hAnsiTheme="minorHAnsi" w:cstheme="minorHAnsi"/>
          <w:sz w:val="24"/>
          <w:szCs w:val="24"/>
        </w:rPr>
        <w:tab/>
      </w:r>
      <w:r>
        <w:rPr>
          <w:rFonts w:asciiTheme="minorHAnsi" w:hAnsiTheme="minorHAnsi" w:cstheme="minorHAnsi"/>
          <w:sz w:val="24"/>
          <w:szCs w:val="24"/>
        </w:rPr>
        <w:tab/>
      </w:r>
      <w:r w:rsidRPr="007020BE">
        <w:rPr>
          <w:rFonts w:asciiTheme="minorHAnsi" w:hAnsiTheme="minorHAnsi" w:cstheme="minorHAnsi"/>
          <w:sz w:val="24"/>
          <w:szCs w:val="24"/>
        </w:rPr>
        <w:t>varapuheenjohtaja</w:t>
      </w:r>
    </w:p>
    <w:p w14:paraId="7FC6927A" w14:textId="77777777" w:rsidR="00FE1F9C" w:rsidRPr="007020BE" w:rsidRDefault="00FE1F9C" w:rsidP="00FE1F9C">
      <w:pPr>
        <w:pStyle w:val="Eivli"/>
        <w:rPr>
          <w:rFonts w:asciiTheme="minorHAnsi" w:hAnsiTheme="minorHAnsi" w:cstheme="minorHAnsi"/>
          <w:sz w:val="24"/>
          <w:szCs w:val="24"/>
        </w:rPr>
      </w:pPr>
    </w:p>
    <w:p w14:paraId="7FEE4854" w14:textId="77777777" w:rsidR="00FE1F9C" w:rsidRPr="007020BE" w:rsidRDefault="00FE1F9C" w:rsidP="00FE1F9C">
      <w:pPr>
        <w:pStyle w:val="Eivli"/>
        <w:rPr>
          <w:rFonts w:asciiTheme="minorHAnsi" w:hAnsiTheme="minorHAnsi" w:cstheme="minorHAnsi"/>
          <w:sz w:val="24"/>
          <w:szCs w:val="24"/>
        </w:rPr>
      </w:pPr>
      <w:r w:rsidRPr="007020BE">
        <w:rPr>
          <w:rFonts w:asciiTheme="minorHAnsi" w:hAnsiTheme="minorHAnsi" w:cstheme="minorHAnsi"/>
          <w:sz w:val="24"/>
          <w:szCs w:val="24"/>
        </w:rPr>
        <w:tab/>
      </w:r>
      <w:r w:rsidRPr="007020BE">
        <w:rPr>
          <w:rFonts w:asciiTheme="minorHAnsi" w:hAnsiTheme="minorHAnsi" w:cstheme="minorHAnsi"/>
          <w:sz w:val="24"/>
          <w:szCs w:val="24"/>
        </w:rPr>
        <w:tab/>
      </w:r>
      <w:r w:rsidRPr="007020BE">
        <w:rPr>
          <w:rFonts w:asciiTheme="minorHAnsi" w:hAnsiTheme="minorHAnsi" w:cstheme="minorHAnsi"/>
          <w:sz w:val="24"/>
          <w:szCs w:val="24"/>
        </w:rPr>
        <w:tab/>
      </w:r>
    </w:p>
    <w:p w14:paraId="7359C203" w14:textId="77777777" w:rsidR="00FE1F9C" w:rsidRPr="007020BE" w:rsidRDefault="00FE1F9C" w:rsidP="00FE1F9C">
      <w:pPr>
        <w:pStyle w:val="Eivli"/>
        <w:rPr>
          <w:rFonts w:asciiTheme="minorHAnsi" w:hAnsiTheme="minorHAnsi" w:cstheme="minorHAnsi"/>
          <w:sz w:val="24"/>
          <w:szCs w:val="24"/>
        </w:rPr>
      </w:pPr>
    </w:p>
    <w:p w14:paraId="5574E4E6" w14:textId="77777777" w:rsidR="00FE1F9C" w:rsidRPr="007020BE" w:rsidRDefault="00FE1F9C" w:rsidP="00FE1F9C">
      <w:pPr>
        <w:pStyle w:val="Eivli"/>
        <w:rPr>
          <w:rFonts w:asciiTheme="minorHAnsi" w:hAnsiTheme="minorHAnsi" w:cstheme="minorHAnsi"/>
          <w:sz w:val="24"/>
          <w:szCs w:val="24"/>
        </w:rPr>
      </w:pPr>
      <w:r w:rsidRPr="007020BE">
        <w:rPr>
          <w:rFonts w:asciiTheme="minorHAnsi" w:hAnsiTheme="minorHAnsi" w:cstheme="minorHAnsi"/>
          <w:sz w:val="24"/>
          <w:szCs w:val="24"/>
        </w:rPr>
        <w:t>Opetus- ja sivistystoimen asiantuntijat Opsia ry</w:t>
      </w:r>
    </w:p>
    <w:p w14:paraId="007E367B" w14:textId="77777777" w:rsidR="00FE1F9C" w:rsidRPr="007020BE" w:rsidRDefault="00FE1F9C" w:rsidP="00FE1F9C">
      <w:pPr>
        <w:pStyle w:val="Eivli"/>
        <w:rPr>
          <w:rFonts w:asciiTheme="minorHAnsi" w:hAnsiTheme="minorHAnsi" w:cstheme="minorHAnsi"/>
          <w:sz w:val="24"/>
          <w:szCs w:val="24"/>
        </w:rPr>
      </w:pPr>
      <w:r w:rsidRPr="007020BE">
        <w:rPr>
          <w:rFonts w:asciiTheme="minorHAnsi" w:hAnsiTheme="minorHAnsi" w:cstheme="minorHAnsi"/>
          <w:sz w:val="24"/>
          <w:szCs w:val="24"/>
        </w:rPr>
        <w:t>Rautatieläisenkatu 6</w:t>
      </w:r>
    </w:p>
    <w:p w14:paraId="04FCC7E2" w14:textId="77777777" w:rsidR="00FE1F9C" w:rsidRPr="007020BE" w:rsidRDefault="00FE1F9C" w:rsidP="00FE1F9C">
      <w:pPr>
        <w:pStyle w:val="Eivli"/>
        <w:rPr>
          <w:rFonts w:asciiTheme="minorHAnsi" w:hAnsiTheme="minorHAnsi" w:cstheme="minorHAnsi"/>
          <w:sz w:val="24"/>
          <w:szCs w:val="24"/>
        </w:rPr>
      </w:pPr>
      <w:r w:rsidRPr="007020BE">
        <w:rPr>
          <w:rFonts w:asciiTheme="minorHAnsi" w:hAnsiTheme="minorHAnsi" w:cstheme="minorHAnsi"/>
          <w:sz w:val="24"/>
          <w:szCs w:val="24"/>
        </w:rPr>
        <w:t>00520 HELSINKI</w:t>
      </w:r>
    </w:p>
    <w:p w14:paraId="3ECA225A" w14:textId="711383A7" w:rsidR="00FE1F9C" w:rsidRPr="00EB4BEB" w:rsidRDefault="00FE1F9C" w:rsidP="00EB4BEB">
      <w:pPr>
        <w:spacing w:after="0" w:line="240" w:lineRule="auto"/>
        <w:rPr>
          <w:rFonts w:cstheme="minorHAnsi"/>
          <w:color w:val="0563C1" w:themeColor="hyperlink"/>
          <w:sz w:val="24"/>
          <w:szCs w:val="24"/>
          <w:u w:val="single"/>
        </w:rPr>
      </w:pPr>
      <w:hyperlink r:id="rId11" w:history="1">
        <w:r w:rsidRPr="007020BE">
          <w:rPr>
            <w:rStyle w:val="Hyperlinkki"/>
            <w:rFonts w:cstheme="minorHAnsi"/>
            <w:sz w:val="24"/>
            <w:szCs w:val="24"/>
          </w:rPr>
          <w:t>www.opsia.fi</w:t>
        </w:r>
      </w:hyperlink>
    </w:p>
    <w:p w14:paraId="6A254859" w14:textId="77777777" w:rsidR="00A52D0D" w:rsidRPr="00FA261C" w:rsidRDefault="00A52D0D" w:rsidP="00A02478">
      <w:pPr>
        <w:rPr>
          <w:sz w:val="24"/>
          <w:szCs w:val="24"/>
        </w:rPr>
      </w:pPr>
    </w:p>
    <w:p w14:paraId="1350D9D3" w14:textId="77777777" w:rsidR="004F206A" w:rsidRDefault="004F206A" w:rsidP="00D9537C">
      <w:pPr>
        <w:pStyle w:val="Eivli"/>
        <w:rPr>
          <w:rFonts w:ascii="Arial Rounded MT Bold" w:hAnsi="Arial Rounded MT Bold"/>
          <w:color w:val="002060"/>
          <w:sz w:val="24"/>
          <w:szCs w:val="24"/>
        </w:rPr>
      </w:pPr>
    </w:p>
    <w:p w14:paraId="023E37D2" w14:textId="77777777" w:rsidR="00407BFE" w:rsidRDefault="00407BFE">
      <w:pPr>
        <w:rPr>
          <w:rFonts w:ascii="Arial Rounded MT Bold" w:eastAsia="Calibri" w:hAnsi="Arial Rounded MT Bold" w:cs="Arial"/>
          <w:color w:val="002060"/>
          <w:sz w:val="24"/>
          <w:szCs w:val="24"/>
          <w:lang w:eastAsia="fi-FI"/>
        </w:rPr>
      </w:pPr>
      <w:r>
        <w:rPr>
          <w:rFonts w:ascii="Arial Rounded MT Bold" w:hAnsi="Arial Rounded MT Bold"/>
          <w:color w:val="002060"/>
          <w:sz w:val="24"/>
          <w:szCs w:val="24"/>
        </w:rPr>
        <w:br w:type="page"/>
      </w:r>
    </w:p>
    <w:p w14:paraId="60CEBEFB" w14:textId="6F53F07F" w:rsidR="00D9537C" w:rsidRPr="00407BFE" w:rsidRDefault="00D9537C" w:rsidP="00407BFE">
      <w:pPr>
        <w:pStyle w:val="Eivli"/>
        <w:rPr>
          <w:color w:val="FF0000"/>
          <w:sz w:val="24"/>
          <w:szCs w:val="24"/>
        </w:rPr>
      </w:pPr>
      <w:r>
        <w:rPr>
          <w:rFonts w:ascii="Arial Rounded MT Bold" w:hAnsi="Arial Rounded MT Bold"/>
          <w:color w:val="002060"/>
          <w:sz w:val="24"/>
          <w:szCs w:val="24"/>
        </w:rPr>
        <w:lastRenderedPageBreak/>
        <w:t>Muutoksen tuulet puhaltavat</w:t>
      </w:r>
    </w:p>
    <w:p w14:paraId="37048455" w14:textId="3E5C89F8" w:rsidR="00A02478" w:rsidRDefault="00A02478" w:rsidP="00D9537C">
      <w:pPr>
        <w:pStyle w:val="Eivli"/>
        <w:rPr>
          <w:rFonts w:asciiTheme="minorHAnsi" w:hAnsiTheme="minorHAnsi" w:cstheme="minorHAnsi"/>
          <w:sz w:val="24"/>
          <w:szCs w:val="24"/>
        </w:rPr>
      </w:pPr>
      <w:r>
        <w:rPr>
          <w:rFonts w:asciiTheme="minorHAnsi" w:hAnsiTheme="minorHAnsi" w:cstheme="minorHAnsi"/>
          <w:sz w:val="24"/>
          <w:szCs w:val="24"/>
        </w:rPr>
        <w:t>Mikä on tilanne muutoksissa?</w:t>
      </w:r>
    </w:p>
    <w:p w14:paraId="0762F906" w14:textId="0E142CBA" w:rsidR="00785A80" w:rsidRPr="00F15AC9" w:rsidRDefault="004B2A22" w:rsidP="00D9537C">
      <w:pPr>
        <w:pStyle w:val="Eivli"/>
        <w:rPr>
          <w:rFonts w:asciiTheme="minorHAnsi" w:hAnsiTheme="minorHAnsi" w:cstheme="minorHAnsi"/>
          <w:color w:val="FF0000"/>
          <w:sz w:val="24"/>
          <w:szCs w:val="24"/>
        </w:rPr>
      </w:pPr>
      <w:r w:rsidRPr="00F15AC9">
        <w:rPr>
          <w:rFonts w:asciiTheme="minorHAnsi" w:hAnsiTheme="minorHAnsi" w:cstheme="minorHAnsi"/>
          <w:color w:val="FF0000"/>
          <w:sz w:val="24"/>
          <w:szCs w:val="24"/>
        </w:rPr>
        <w:t xml:space="preserve">Jälleen klisee: </w:t>
      </w:r>
      <w:r w:rsidR="000703DD" w:rsidRPr="00F15AC9">
        <w:rPr>
          <w:rFonts w:asciiTheme="minorHAnsi" w:hAnsiTheme="minorHAnsi" w:cstheme="minorHAnsi"/>
          <w:color w:val="FF0000"/>
          <w:sz w:val="24"/>
          <w:szCs w:val="24"/>
        </w:rPr>
        <w:t xml:space="preserve">Mikään ei ole niin pysyvää kuin muutos. </w:t>
      </w:r>
      <w:r w:rsidR="00D94A76" w:rsidRPr="00F15AC9">
        <w:rPr>
          <w:rFonts w:asciiTheme="minorHAnsi" w:hAnsiTheme="minorHAnsi" w:cstheme="minorHAnsi"/>
          <w:color w:val="FF0000"/>
          <w:sz w:val="24"/>
          <w:szCs w:val="24"/>
        </w:rPr>
        <w:t>Viime vuosina erityisesti varhaiskasvatus- ja opetusalaa o</w:t>
      </w:r>
      <w:r w:rsidR="008626D7" w:rsidRPr="00F15AC9">
        <w:rPr>
          <w:rFonts w:asciiTheme="minorHAnsi" w:hAnsiTheme="minorHAnsi" w:cstheme="minorHAnsi"/>
          <w:color w:val="FF0000"/>
          <w:sz w:val="24"/>
          <w:szCs w:val="24"/>
        </w:rPr>
        <w:t>vat</w:t>
      </w:r>
      <w:r w:rsidR="00D94A76" w:rsidRPr="00F15AC9">
        <w:rPr>
          <w:rFonts w:asciiTheme="minorHAnsi" w:hAnsiTheme="minorHAnsi" w:cstheme="minorHAnsi"/>
          <w:color w:val="FF0000"/>
          <w:sz w:val="24"/>
          <w:szCs w:val="24"/>
        </w:rPr>
        <w:t xml:space="preserve"> kosken</w:t>
      </w:r>
      <w:r w:rsidRPr="00F15AC9">
        <w:rPr>
          <w:rFonts w:asciiTheme="minorHAnsi" w:hAnsiTheme="minorHAnsi" w:cstheme="minorHAnsi"/>
          <w:color w:val="FF0000"/>
          <w:sz w:val="24"/>
          <w:szCs w:val="24"/>
        </w:rPr>
        <w:t>eet</w:t>
      </w:r>
      <w:r w:rsidR="00D94A76" w:rsidRPr="00F15AC9">
        <w:rPr>
          <w:rFonts w:asciiTheme="minorHAnsi" w:hAnsiTheme="minorHAnsi" w:cstheme="minorHAnsi"/>
          <w:color w:val="FF0000"/>
          <w:sz w:val="24"/>
          <w:szCs w:val="24"/>
        </w:rPr>
        <w:t xml:space="preserve"> monet muutokset eikä tämä vuosi tee poikkeusta. </w:t>
      </w:r>
    </w:p>
    <w:p w14:paraId="194015BE" w14:textId="77777777" w:rsidR="00785A80" w:rsidRPr="00F15AC9" w:rsidRDefault="00785A80" w:rsidP="00D9537C">
      <w:pPr>
        <w:pStyle w:val="Eivli"/>
        <w:rPr>
          <w:rFonts w:asciiTheme="minorHAnsi" w:hAnsiTheme="minorHAnsi" w:cstheme="minorHAnsi"/>
          <w:color w:val="FF0000"/>
          <w:sz w:val="24"/>
          <w:szCs w:val="24"/>
        </w:rPr>
      </w:pPr>
    </w:p>
    <w:p w14:paraId="5046FA1C" w14:textId="200DEAD1" w:rsidR="00B45FF9" w:rsidRPr="00F15AC9" w:rsidRDefault="00FD1B58" w:rsidP="00D9537C">
      <w:pPr>
        <w:pStyle w:val="Eivli"/>
        <w:rPr>
          <w:rFonts w:asciiTheme="minorHAnsi" w:hAnsiTheme="minorHAnsi" w:cstheme="minorHAnsi"/>
          <w:color w:val="FF0000"/>
          <w:sz w:val="24"/>
          <w:szCs w:val="24"/>
        </w:rPr>
      </w:pPr>
      <w:r w:rsidRPr="00F15AC9">
        <w:rPr>
          <w:rFonts w:asciiTheme="minorHAnsi" w:hAnsiTheme="minorHAnsi" w:cstheme="minorHAnsi"/>
          <w:color w:val="FF0000"/>
          <w:sz w:val="24"/>
          <w:szCs w:val="24"/>
        </w:rPr>
        <w:t xml:space="preserve">Perusopetus- ja lukiolakimuutokset opetussuunnitelmamuutoksineen työllistävät kunnissa valtavasti. </w:t>
      </w:r>
      <w:r w:rsidR="00BF12AE" w:rsidRPr="00F15AC9">
        <w:rPr>
          <w:rFonts w:asciiTheme="minorHAnsi" w:hAnsiTheme="minorHAnsi" w:cstheme="minorHAnsi"/>
          <w:color w:val="FF0000"/>
          <w:sz w:val="24"/>
          <w:szCs w:val="24"/>
        </w:rPr>
        <w:t>Oppimiseen tukeen tulevat muutokset on päätetty lakitasolla ja helmikuussa on odotettavissa Opetushallitukselta opetussuunnitelm</w:t>
      </w:r>
      <w:r w:rsidR="004A1114" w:rsidRPr="00F15AC9">
        <w:rPr>
          <w:rFonts w:asciiTheme="minorHAnsi" w:hAnsiTheme="minorHAnsi" w:cstheme="minorHAnsi"/>
          <w:color w:val="FF0000"/>
          <w:sz w:val="24"/>
          <w:szCs w:val="24"/>
        </w:rPr>
        <w:t xml:space="preserve">ien perusteet. Kunnissa muutokset aiheuttavat monenlaista ja -tasoista työstämistä ja suunnittelua aina </w:t>
      </w:r>
      <w:r w:rsidR="0009365A" w:rsidRPr="00F15AC9">
        <w:rPr>
          <w:rFonts w:asciiTheme="minorHAnsi" w:hAnsiTheme="minorHAnsi" w:cstheme="minorHAnsi"/>
          <w:color w:val="FF0000"/>
          <w:sz w:val="24"/>
          <w:szCs w:val="24"/>
        </w:rPr>
        <w:t>resurssilaskennasta ja hallin</w:t>
      </w:r>
      <w:r w:rsidR="00FF73F9" w:rsidRPr="00F15AC9">
        <w:rPr>
          <w:rFonts w:asciiTheme="minorHAnsi" w:hAnsiTheme="minorHAnsi" w:cstheme="minorHAnsi"/>
          <w:color w:val="FF0000"/>
          <w:sz w:val="24"/>
          <w:szCs w:val="24"/>
        </w:rPr>
        <w:t>topäätösmuutoksista ops-työhön</w:t>
      </w:r>
      <w:r w:rsidR="00A54F1E" w:rsidRPr="00F15AC9">
        <w:rPr>
          <w:rFonts w:asciiTheme="minorHAnsi" w:hAnsiTheme="minorHAnsi" w:cstheme="minorHAnsi"/>
          <w:color w:val="FF0000"/>
          <w:sz w:val="24"/>
          <w:szCs w:val="24"/>
        </w:rPr>
        <w:t xml:space="preserve">, osaamisen kehittämiseen ja </w:t>
      </w:r>
      <w:r w:rsidR="00E32B3B" w:rsidRPr="00F15AC9">
        <w:rPr>
          <w:rFonts w:asciiTheme="minorHAnsi" w:hAnsiTheme="minorHAnsi" w:cstheme="minorHAnsi"/>
          <w:color w:val="FF0000"/>
          <w:sz w:val="24"/>
          <w:szCs w:val="24"/>
        </w:rPr>
        <w:t xml:space="preserve">osallisuuden varmistamiseen. </w:t>
      </w:r>
      <w:r w:rsidR="00C16EC1" w:rsidRPr="00F15AC9">
        <w:rPr>
          <w:rFonts w:asciiTheme="minorHAnsi" w:hAnsiTheme="minorHAnsi" w:cstheme="minorHAnsi"/>
          <w:color w:val="FF0000"/>
          <w:sz w:val="24"/>
          <w:szCs w:val="24"/>
        </w:rPr>
        <w:t xml:space="preserve">Opsia seuraa </w:t>
      </w:r>
      <w:r w:rsidR="000563AE" w:rsidRPr="00F15AC9">
        <w:rPr>
          <w:rFonts w:asciiTheme="minorHAnsi" w:hAnsiTheme="minorHAnsi" w:cstheme="minorHAnsi"/>
          <w:color w:val="FF0000"/>
          <w:sz w:val="24"/>
          <w:szCs w:val="24"/>
        </w:rPr>
        <w:t>erityisesti johtamisen tukea muutosvaiheessa.</w:t>
      </w:r>
    </w:p>
    <w:p w14:paraId="0DF918E1" w14:textId="77777777" w:rsidR="000563AE" w:rsidRPr="00F15AC9" w:rsidRDefault="000563AE" w:rsidP="00D9537C">
      <w:pPr>
        <w:pStyle w:val="Eivli"/>
        <w:rPr>
          <w:rFonts w:asciiTheme="minorHAnsi" w:hAnsiTheme="minorHAnsi" w:cstheme="minorHAnsi"/>
          <w:color w:val="FF0000"/>
          <w:sz w:val="24"/>
          <w:szCs w:val="24"/>
        </w:rPr>
      </w:pPr>
    </w:p>
    <w:p w14:paraId="0DBFFD24" w14:textId="5F2EB911" w:rsidR="00F911B2" w:rsidRPr="00F15AC9" w:rsidRDefault="00A07BCD" w:rsidP="00F911B2">
      <w:pPr>
        <w:pStyle w:val="Eivli"/>
        <w:rPr>
          <w:rFonts w:asciiTheme="minorHAnsi" w:hAnsiTheme="minorHAnsi" w:cstheme="minorHAnsi"/>
          <w:color w:val="FF0000"/>
          <w:sz w:val="24"/>
          <w:szCs w:val="24"/>
        </w:rPr>
      </w:pPr>
      <w:r w:rsidRPr="00F15AC9">
        <w:rPr>
          <w:rFonts w:asciiTheme="minorHAnsi" w:hAnsiTheme="minorHAnsi" w:cstheme="minorHAnsi"/>
          <w:color w:val="FF0000"/>
          <w:sz w:val="24"/>
          <w:szCs w:val="24"/>
        </w:rPr>
        <w:t>Lakipakettiin kuuluu perusopetuksen osalta 3 vuosiviikkotunnin lisäys</w:t>
      </w:r>
      <w:r w:rsidR="002A6596" w:rsidRPr="00F15AC9">
        <w:rPr>
          <w:rFonts w:asciiTheme="minorHAnsi" w:hAnsiTheme="minorHAnsi" w:cstheme="minorHAnsi"/>
          <w:color w:val="FF0000"/>
          <w:sz w:val="24"/>
          <w:szCs w:val="24"/>
        </w:rPr>
        <w:t>, kännyköiden ja mobiililaitteiden käytön kielto, AVIn oma-aloitteinen puuttumisoikeus</w:t>
      </w:r>
      <w:r w:rsidR="00F911B2" w:rsidRPr="00F15AC9">
        <w:rPr>
          <w:rFonts w:asciiTheme="minorHAnsi" w:hAnsiTheme="minorHAnsi" w:cstheme="minorHAnsi"/>
          <w:color w:val="FF0000"/>
          <w:sz w:val="24"/>
          <w:szCs w:val="24"/>
        </w:rPr>
        <w:t>, liikunnallinen elämäntapa ja VOS-uudistus. Mobiililaitteiden ja aluehallintovirastojen osalta lakimuutoksia esitetään voimaan 1.8.2025 ja liikunnallisen elämäntavan osalta 1.8.2026.</w:t>
      </w:r>
    </w:p>
    <w:p w14:paraId="2A4D518D" w14:textId="7768790F" w:rsidR="00A0410F" w:rsidRPr="00F15AC9" w:rsidRDefault="00A0410F" w:rsidP="00A0410F">
      <w:pPr>
        <w:pStyle w:val="Eivli"/>
        <w:rPr>
          <w:rFonts w:asciiTheme="minorHAnsi" w:hAnsiTheme="minorHAnsi" w:cstheme="minorHAnsi"/>
          <w:color w:val="FF0000"/>
          <w:sz w:val="24"/>
          <w:szCs w:val="24"/>
        </w:rPr>
      </w:pPr>
    </w:p>
    <w:p w14:paraId="0E039022" w14:textId="1E830BC2" w:rsidR="006B3E61" w:rsidRPr="00F15AC9" w:rsidRDefault="00A0410F" w:rsidP="006B3E61">
      <w:pPr>
        <w:pStyle w:val="Eivli"/>
        <w:rPr>
          <w:rFonts w:asciiTheme="minorHAnsi" w:hAnsiTheme="minorHAnsi" w:cstheme="minorHAnsi"/>
          <w:color w:val="FF0000"/>
          <w:sz w:val="24"/>
          <w:szCs w:val="24"/>
        </w:rPr>
      </w:pPr>
      <w:r w:rsidRPr="00F15AC9">
        <w:rPr>
          <w:rFonts w:asciiTheme="minorHAnsi" w:hAnsiTheme="minorHAnsi" w:cstheme="minorHAnsi"/>
          <w:color w:val="FF0000"/>
          <w:sz w:val="24"/>
          <w:szCs w:val="24"/>
        </w:rPr>
        <w:t>Varhaiskasvatu</w:t>
      </w:r>
      <w:r w:rsidR="00C55082" w:rsidRPr="00F15AC9">
        <w:rPr>
          <w:rFonts w:asciiTheme="minorHAnsi" w:hAnsiTheme="minorHAnsi" w:cstheme="minorHAnsi"/>
          <w:color w:val="FF0000"/>
          <w:sz w:val="24"/>
          <w:szCs w:val="24"/>
        </w:rPr>
        <w:t xml:space="preserve">ksessakin tapahtuu </w:t>
      </w:r>
      <w:r w:rsidR="00843E83" w:rsidRPr="00F15AC9">
        <w:rPr>
          <w:rFonts w:asciiTheme="minorHAnsi" w:hAnsiTheme="minorHAnsi" w:cstheme="minorHAnsi"/>
          <w:color w:val="FF0000"/>
          <w:sz w:val="24"/>
          <w:szCs w:val="24"/>
        </w:rPr>
        <w:t>valtavasti</w:t>
      </w:r>
      <w:r w:rsidR="00D27817" w:rsidRPr="00F15AC9">
        <w:rPr>
          <w:rFonts w:asciiTheme="minorHAnsi" w:hAnsiTheme="minorHAnsi" w:cstheme="minorHAnsi"/>
          <w:color w:val="FF0000"/>
          <w:sz w:val="24"/>
          <w:szCs w:val="24"/>
        </w:rPr>
        <w:t xml:space="preserve">. </w:t>
      </w:r>
      <w:r w:rsidR="00A47B25" w:rsidRPr="00F15AC9">
        <w:rPr>
          <w:rFonts w:asciiTheme="minorHAnsi" w:hAnsiTheme="minorHAnsi" w:cstheme="minorHAnsi"/>
          <w:color w:val="FF0000"/>
          <w:sz w:val="24"/>
          <w:szCs w:val="24"/>
        </w:rPr>
        <w:t xml:space="preserve">Perusopetuslain muuttuessa tuen osalta varhaiskasvatuksen väki luonnollisesti pohtii, miten kaksi eri lakia </w:t>
      </w:r>
      <w:r w:rsidR="00533431" w:rsidRPr="00F15AC9">
        <w:rPr>
          <w:rFonts w:asciiTheme="minorHAnsi" w:hAnsiTheme="minorHAnsi" w:cstheme="minorHAnsi"/>
          <w:color w:val="FF0000"/>
          <w:sz w:val="24"/>
          <w:szCs w:val="24"/>
        </w:rPr>
        <w:t>esioppilaan päivän aikana toteutetaan</w:t>
      </w:r>
      <w:r w:rsidR="006B3E61" w:rsidRPr="00F15AC9">
        <w:rPr>
          <w:rFonts w:asciiTheme="minorHAnsi" w:hAnsiTheme="minorHAnsi" w:cstheme="minorHAnsi"/>
          <w:color w:val="FF0000"/>
          <w:sz w:val="24"/>
          <w:szCs w:val="24"/>
        </w:rPr>
        <w:t>. Tasopalkkajärjestelmä korvaa tehtävän vaativuuden arviointijärjestelmän KVTES:ssä syyskuun 2025 loppuun mennessä. Myös varhaiskasvatuksen opetushenkilöstön palkkausjärjestelmä uudistuu</w:t>
      </w:r>
      <w:r w:rsidR="00090014" w:rsidRPr="00F15AC9">
        <w:rPr>
          <w:rFonts w:asciiTheme="minorHAnsi" w:hAnsiTheme="minorHAnsi" w:cstheme="minorHAnsi"/>
          <w:color w:val="FF0000"/>
          <w:sz w:val="24"/>
          <w:szCs w:val="24"/>
        </w:rPr>
        <w:t xml:space="preserve"> samalla</w:t>
      </w:r>
      <w:r w:rsidR="006B3E61" w:rsidRPr="00F15AC9">
        <w:rPr>
          <w:rFonts w:asciiTheme="minorHAnsi" w:hAnsiTheme="minorHAnsi" w:cstheme="minorHAnsi"/>
          <w:color w:val="FF0000"/>
          <w:sz w:val="24"/>
          <w:szCs w:val="24"/>
        </w:rPr>
        <w:t>.</w:t>
      </w:r>
    </w:p>
    <w:p w14:paraId="2DC5420D" w14:textId="77777777" w:rsidR="002D316D" w:rsidRPr="00F15AC9" w:rsidRDefault="002D316D" w:rsidP="006B3E61">
      <w:pPr>
        <w:pStyle w:val="Eivli"/>
        <w:rPr>
          <w:rFonts w:asciiTheme="minorHAnsi" w:hAnsiTheme="minorHAnsi" w:cstheme="minorHAnsi"/>
          <w:color w:val="FF0000"/>
          <w:sz w:val="24"/>
          <w:szCs w:val="24"/>
        </w:rPr>
      </w:pPr>
    </w:p>
    <w:p w14:paraId="713FF5AA" w14:textId="4E8AC776" w:rsidR="002D316D" w:rsidRPr="00F15AC9" w:rsidRDefault="002D316D" w:rsidP="006B3E61">
      <w:pPr>
        <w:pStyle w:val="Eivli"/>
        <w:rPr>
          <w:rFonts w:asciiTheme="minorHAnsi" w:hAnsiTheme="minorHAnsi" w:cstheme="minorHAnsi"/>
          <w:color w:val="FF0000"/>
          <w:sz w:val="24"/>
          <w:szCs w:val="24"/>
        </w:rPr>
      </w:pPr>
      <w:r w:rsidRPr="00F15AC9">
        <w:rPr>
          <w:rFonts w:asciiTheme="minorHAnsi" w:hAnsiTheme="minorHAnsi" w:cstheme="minorHAnsi"/>
          <w:color w:val="FF0000"/>
          <w:sz w:val="24"/>
          <w:szCs w:val="24"/>
        </w:rPr>
        <w:t>Vammaispalvelulain muutokset tuovat myös joitain muutoksia sekä varhaiskasvatus- että opetuspalveluiden järjestämiseen. Seuraamme lain toimeenpanoa siirtymävaiheen aikana.</w:t>
      </w:r>
    </w:p>
    <w:p w14:paraId="1388B852" w14:textId="77777777" w:rsidR="00D60259" w:rsidRPr="00F15AC9" w:rsidRDefault="00D60259" w:rsidP="006B3E61">
      <w:pPr>
        <w:pStyle w:val="Eivli"/>
        <w:rPr>
          <w:rFonts w:asciiTheme="minorHAnsi" w:hAnsiTheme="minorHAnsi" w:cstheme="minorHAnsi"/>
          <w:color w:val="FF0000"/>
          <w:sz w:val="24"/>
          <w:szCs w:val="24"/>
        </w:rPr>
      </w:pPr>
    </w:p>
    <w:p w14:paraId="38259526" w14:textId="2F98EBD8" w:rsidR="00D60259" w:rsidRPr="00F15AC9" w:rsidRDefault="00D60259" w:rsidP="006B3E61">
      <w:pPr>
        <w:pStyle w:val="Eivli"/>
        <w:rPr>
          <w:rFonts w:asciiTheme="minorHAnsi" w:hAnsiTheme="minorHAnsi" w:cstheme="minorHAnsi"/>
          <w:color w:val="FF0000"/>
          <w:sz w:val="24"/>
          <w:szCs w:val="24"/>
        </w:rPr>
      </w:pPr>
      <w:r w:rsidRPr="00F15AC9">
        <w:rPr>
          <w:rFonts w:asciiTheme="minorHAnsi" w:hAnsiTheme="minorHAnsi" w:cstheme="minorHAnsi"/>
          <w:color w:val="FF0000"/>
          <w:sz w:val="24"/>
          <w:szCs w:val="24"/>
        </w:rPr>
        <w:t>Lukio</w:t>
      </w:r>
      <w:r w:rsidR="00615C5E" w:rsidRPr="00F15AC9">
        <w:rPr>
          <w:rFonts w:asciiTheme="minorHAnsi" w:hAnsiTheme="minorHAnsi" w:cstheme="minorHAnsi"/>
          <w:color w:val="FF0000"/>
          <w:sz w:val="24"/>
          <w:szCs w:val="24"/>
        </w:rPr>
        <w:t>n rahoitusuudistukset, yo-kirjoitusmuutokset ja oppimisen tuen muutokset vaativat myös kunnissa erityistä huomiota.</w:t>
      </w:r>
    </w:p>
    <w:p w14:paraId="660AF768" w14:textId="77777777" w:rsidR="00A6395B" w:rsidRPr="00F15AC9" w:rsidRDefault="00A6395B" w:rsidP="006B3E61">
      <w:pPr>
        <w:pStyle w:val="Eivli"/>
        <w:rPr>
          <w:rFonts w:asciiTheme="minorHAnsi" w:hAnsiTheme="minorHAnsi" w:cstheme="minorHAnsi"/>
          <w:color w:val="FF0000"/>
          <w:sz w:val="24"/>
          <w:szCs w:val="24"/>
        </w:rPr>
      </w:pPr>
    </w:p>
    <w:p w14:paraId="2E769597" w14:textId="6368408E" w:rsidR="00A6395B" w:rsidRPr="00F15AC9" w:rsidRDefault="00A6395B" w:rsidP="006B3E61">
      <w:pPr>
        <w:pStyle w:val="Eivli"/>
        <w:rPr>
          <w:rFonts w:asciiTheme="minorHAnsi" w:hAnsiTheme="minorHAnsi" w:cstheme="minorHAnsi"/>
          <w:color w:val="FF0000"/>
          <w:sz w:val="24"/>
          <w:szCs w:val="24"/>
        </w:rPr>
      </w:pPr>
      <w:r w:rsidRPr="00F15AC9">
        <w:rPr>
          <w:rFonts w:asciiTheme="minorHAnsi" w:hAnsiTheme="minorHAnsi" w:cstheme="minorHAnsi"/>
          <w:color w:val="FF0000"/>
          <w:sz w:val="24"/>
          <w:szCs w:val="24"/>
        </w:rPr>
        <w:t>OKM:n työryhmä arvioi vuonna 2024 tehdyn TUVA-selvityksen perusteella TUVA-koulutuksen ja oppivelvollisuuslainsäädännön muutostarpeita</w:t>
      </w:r>
      <w:r w:rsidR="00511A83" w:rsidRPr="00F15AC9">
        <w:rPr>
          <w:rFonts w:asciiTheme="minorHAnsi" w:hAnsiTheme="minorHAnsi" w:cstheme="minorHAnsi"/>
          <w:color w:val="FF0000"/>
          <w:sz w:val="24"/>
          <w:szCs w:val="24"/>
        </w:rPr>
        <w:t>. Se</w:t>
      </w:r>
      <w:r w:rsidRPr="00F15AC9">
        <w:rPr>
          <w:rFonts w:asciiTheme="minorHAnsi" w:hAnsiTheme="minorHAnsi" w:cstheme="minorHAnsi"/>
          <w:color w:val="FF0000"/>
          <w:sz w:val="24"/>
          <w:szCs w:val="24"/>
        </w:rPr>
        <w:t xml:space="preserve"> valmistelee </w:t>
      </w:r>
      <w:r w:rsidR="00511A83" w:rsidRPr="00F15AC9">
        <w:rPr>
          <w:rFonts w:asciiTheme="minorHAnsi" w:hAnsiTheme="minorHAnsi" w:cstheme="minorHAnsi"/>
          <w:color w:val="FF0000"/>
          <w:sz w:val="24"/>
          <w:szCs w:val="24"/>
        </w:rPr>
        <w:t xml:space="preserve">vuoden 2025 aikana </w:t>
      </w:r>
      <w:r w:rsidRPr="00F15AC9">
        <w:rPr>
          <w:rFonts w:asciiTheme="minorHAnsi" w:hAnsiTheme="minorHAnsi" w:cstheme="minorHAnsi"/>
          <w:color w:val="FF0000"/>
          <w:sz w:val="24"/>
          <w:szCs w:val="24"/>
        </w:rPr>
        <w:t xml:space="preserve">esitykset mm. koulutuksen valintaperusteiden täsmentämiseksi, huomioiden kielitaitoa koskevat vaatimukset ja oppivelvollisten aseman, toiseksi vuodeksi TUVA-koulutukseen osoitettavien oppivelvollisten aseman selkeyttämiseksi sekä oppivelvollisuuslakiin tarvittavista muutoksista oppivelvollisten sivistyksellisten oikeuksien varmistamiseksi. </w:t>
      </w:r>
      <w:r w:rsidR="00524F20" w:rsidRPr="00F15AC9">
        <w:rPr>
          <w:rFonts w:asciiTheme="minorHAnsi" w:hAnsiTheme="minorHAnsi" w:cstheme="minorHAnsi"/>
          <w:color w:val="FF0000"/>
          <w:sz w:val="24"/>
          <w:szCs w:val="24"/>
        </w:rPr>
        <w:t xml:space="preserve">Työryhmä </w:t>
      </w:r>
      <w:r w:rsidR="00D61AB9" w:rsidRPr="00F15AC9">
        <w:rPr>
          <w:rFonts w:asciiTheme="minorHAnsi" w:hAnsiTheme="minorHAnsi" w:cstheme="minorHAnsi"/>
          <w:color w:val="FF0000"/>
          <w:sz w:val="24"/>
          <w:szCs w:val="24"/>
        </w:rPr>
        <w:t xml:space="preserve">selvittää </w:t>
      </w:r>
      <w:r w:rsidRPr="00F15AC9">
        <w:rPr>
          <w:rFonts w:asciiTheme="minorHAnsi" w:hAnsiTheme="minorHAnsi" w:cstheme="minorHAnsi"/>
          <w:color w:val="FF0000"/>
          <w:sz w:val="24"/>
          <w:szCs w:val="24"/>
        </w:rPr>
        <w:t xml:space="preserve">TUVA-koulutuksen tavoitteiden toteutumisen varmistamiseksi tarvittavia muutostarpeita nykyisessä järjestäjäverkossa ja rahoitusjärjestelmässä </w:t>
      </w:r>
      <w:r w:rsidR="00D61AB9" w:rsidRPr="00F15AC9">
        <w:rPr>
          <w:rFonts w:asciiTheme="minorHAnsi" w:hAnsiTheme="minorHAnsi" w:cstheme="minorHAnsi"/>
          <w:color w:val="FF0000"/>
          <w:sz w:val="24"/>
          <w:szCs w:val="24"/>
        </w:rPr>
        <w:t>sekä</w:t>
      </w:r>
      <w:r w:rsidRPr="00F15AC9">
        <w:rPr>
          <w:rFonts w:asciiTheme="minorHAnsi" w:hAnsiTheme="minorHAnsi" w:cstheme="minorHAnsi"/>
          <w:color w:val="FF0000"/>
          <w:sz w:val="24"/>
          <w:szCs w:val="24"/>
        </w:rPr>
        <w:t xml:space="preserve"> tunnistaa nivelvaiheen ja laajennetun oppivelvollisuuden hyviä käytäntöjä, joita voitaisiin ottaa laajemmin käyttöö</w:t>
      </w:r>
      <w:r w:rsidR="00D61AB9" w:rsidRPr="00F15AC9">
        <w:rPr>
          <w:rFonts w:asciiTheme="minorHAnsi" w:hAnsiTheme="minorHAnsi" w:cstheme="minorHAnsi"/>
          <w:color w:val="FF0000"/>
          <w:sz w:val="24"/>
          <w:szCs w:val="24"/>
        </w:rPr>
        <w:t xml:space="preserve">n. </w:t>
      </w:r>
    </w:p>
    <w:p w14:paraId="733E6822" w14:textId="39BD2113" w:rsidR="00A0410F" w:rsidRPr="00F15AC9" w:rsidRDefault="00A0410F" w:rsidP="00A0410F">
      <w:pPr>
        <w:pStyle w:val="Eivli"/>
        <w:rPr>
          <w:rFonts w:asciiTheme="minorHAnsi" w:hAnsiTheme="minorHAnsi" w:cstheme="minorHAnsi"/>
          <w:color w:val="FF0000"/>
          <w:sz w:val="24"/>
          <w:szCs w:val="24"/>
        </w:rPr>
      </w:pPr>
    </w:p>
    <w:p w14:paraId="3C2DDF5B" w14:textId="2E5A3573" w:rsidR="00A0410F" w:rsidRPr="00F15AC9" w:rsidRDefault="00C8360C" w:rsidP="00A0410F">
      <w:pPr>
        <w:pStyle w:val="Eivli"/>
        <w:rPr>
          <w:rFonts w:asciiTheme="minorHAnsi" w:hAnsiTheme="minorHAnsi" w:cstheme="minorHAnsi"/>
          <w:color w:val="FF0000"/>
          <w:sz w:val="24"/>
          <w:szCs w:val="24"/>
        </w:rPr>
      </w:pPr>
      <w:r w:rsidRPr="00F15AC9">
        <w:rPr>
          <w:rFonts w:asciiTheme="minorHAnsi" w:hAnsiTheme="minorHAnsi" w:cstheme="minorHAnsi"/>
          <w:color w:val="FF0000"/>
          <w:sz w:val="24"/>
          <w:szCs w:val="24"/>
        </w:rPr>
        <w:t xml:space="preserve">Edessä on melkoinen työmarkkinakevät, kun työsopimuksia neuvotellaan uudestaan. </w:t>
      </w:r>
      <w:r w:rsidR="002834D7" w:rsidRPr="00F15AC9">
        <w:rPr>
          <w:rFonts w:asciiTheme="minorHAnsi" w:hAnsiTheme="minorHAnsi" w:cstheme="minorHAnsi"/>
          <w:color w:val="FF0000"/>
          <w:sz w:val="24"/>
          <w:szCs w:val="24"/>
        </w:rPr>
        <w:t xml:space="preserve">Opsiassa seurataan </w:t>
      </w:r>
      <w:r w:rsidR="00F0348B" w:rsidRPr="00F15AC9">
        <w:rPr>
          <w:rFonts w:asciiTheme="minorHAnsi" w:hAnsiTheme="minorHAnsi" w:cstheme="minorHAnsi"/>
          <w:color w:val="FF0000"/>
          <w:sz w:val="24"/>
          <w:szCs w:val="24"/>
        </w:rPr>
        <w:t>näitäkin neuvotteluita tiiviisti ja jäsenten ääntä tuodaan esille.</w:t>
      </w:r>
    </w:p>
    <w:p w14:paraId="6030F3FC" w14:textId="77777777" w:rsidR="00A0410F" w:rsidRPr="00F15AC9" w:rsidRDefault="00A0410F" w:rsidP="00A0410F">
      <w:pPr>
        <w:pStyle w:val="Eivli"/>
        <w:rPr>
          <w:rFonts w:asciiTheme="minorHAnsi" w:hAnsiTheme="minorHAnsi" w:cstheme="minorHAnsi"/>
          <w:color w:val="FF0000"/>
          <w:sz w:val="24"/>
          <w:szCs w:val="24"/>
        </w:rPr>
      </w:pPr>
    </w:p>
    <w:p w14:paraId="65F6D3BF" w14:textId="6CE53CEC" w:rsidR="00AD3757" w:rsidRPr="00F15AC9" w:rsidRDefault="00A63D19" w:rsidP="00D9537C">
      <w:pPr>
        <w:pStyle w:val="Eivli"/>
        <w:rPr>
          <w:rFonts w:asciiTheme="minorHAnsi" w:hAnsiTheme="minorHAnsi" w:cstheme="minorHAnsi"/>
          <w:color w:val="FF0000"/>
          <w:sz w:val="24"/>
          <w:szCs w:val="24"/>
        </w:rPr>
      </w:pPr>
      <w:r w:rsidRPr="00F15AC9">
        <w:rPr>
          <w:rFonts w:asciiTheme="minorHAnsi" w:hAnsiTheme="minorHAnsi" w:cstheme="minorHAnsi"/>
          <w:color w:val="FF0000"/>
          <w:sz w:val="24"/>
          <w:szCs w:val="24"/>
        </w:rPr>
        <w:t>Hyviin muutoksiin kuuluu se, että poliisi lisää läsnäoloa kouluissa</w:t>
      </w:r>
      <w:r w:rsidR="00AD3757" w:rsidRPr="00F15AC9">
        <w:rPr>
          <w:rFonts w:asciiTheme="minorHAnsi" w:hAnsiTheme="minorHAnsi" w:cstheme="minorHAnsi"/>
          <w:color w:val="FF0000"/>
          <w:sz w:val="24"/>
          <w:szCs w:val="24"/>
        </w:rPr>
        <w:t>. Koulupoliisitoimintaan kohdennetaan lisää rahaa</w:t>
      </w:r>
      <w:r w:rsidR="004C3C04" w:rsidRPr="00F15AC9">
        <w:rPr>
          <w:rFonts w:asciiTheme="minorHAnsi" w:hAnsiTheme="minorHAnsi" w:cstheme="minorHAnsi"/>
          <w:color w:val="FF0000"/>
          <w:sz w:val="24"/>
          <w:szCs w:val="24"/>
        </w:rPr>
        <w:t xml:space="preserve">, jolloin koulut saavat </w:t>
      </w:r>
      <w:r w:rsidR="00211DE8" w:rsidRPr="00F15AC9">
        <w:rPr>
          <w:rFonts w:asciiTheme="minorHAnsi" w:hAnsiTheme="minorHAnsi" w:cstheme="minorHAnsi"/>
          <w:color w:val="FF0000"/>
          <w:sz w:val="24"/>
          <w:szCs w:val="24"/>
        </w:rPr>
        <w:t xml:space="preserve">enemmän </w:t>
      </w:r>
      <w:r w:rsidR="004C3C04" w:rsidRPr="00F15AC9">
        <w:rPr>
          <w:rFonts w:asciiTheme="minorHAnsi" w:hAnsiTheme="minorHAnsi" w:cstheme="minorHAnsi"/>
          <w:color w:val="FF0000"/>
          <w:sz w:val="24"/>
          <w:szCs w:val="24"/>
        </w:rPr>
        <w:t xml:space="preserve">apua </w:t>
      </w:r>
      <w:r w:rsidR="00211DE8" w:rsidRPr="00F15AC9">
        <w:rPr>
          <w:rFonts w:asciiTheme="minorHAnsi" w:hAnsiTheme="minorHAnsi" w:cstheme="minorHAnsi"/>
          <w:color w:val="FF0000"/>
          <w:sz w:val="24"/>
          <w:szCs w:val="24"/>
        </w:rPr>
        <w:t xml:space="preserve">mm. </w:t>
      </w:r>
      <w:r w:rsidR="004C3C04" w:rsidRPr="00F15AC9">
        <w:rPr>
          <w:rFonts w:asciiTheme="minorHAnsi" w:hAnsiTheme="minorHAnsi" w:cstheme="minorHAnsi"/>
          <w:color w:val="FF0000"/>
          <w:sz w:val="24"/>
          <w:szCs w:val="24"/>
        </w:rPr>
        <w:t>ongelmanratkaisutilanteissa sekä laillisuuskasvatuksessa</w:t>
      </w:r>
      <w:r w:rsidR="00AD3757" w:rsidRPr="00F15AC9">
        <w:rPr>
          <w:rFonts w:asciiTheme="minorHAnsi" w:hAnsiTheme="minorHAnsi" w:cstheme="minorHAnsi"/>
          <w:color w:val="FF0000"/>
          <w:sz w:val="24"/>
          <w:szCs w:val="24"/>
        </w:rPr>
        <w:t xml:space="preserve">. </w:t>
      </w:r>
      <w:r w:rsidR="00511D80" w:rsidRPr="00F15AC9">
        <w:rPr>
          <w:rFonts w:asciiTheme="minorHAnsi" w:hAnsiTheme="minorHAnsi" w:cstheme="minorHAnsi"/>
          <w:color w:val="FF0000"/>
          <w:sz w:val="24"/>
          <w:szCs w:val="24"/>
        </w:rPr>
        <w:t>Kouluille tarjotaan v</w:t>
      </w:r>
      <w:r w:rsidR="00AD3757" w:rsidRPr="00F15AC9">
        <w:rPr>
          <w:rFonts w:asciiTheme="minorHAnsi" w:hAnsiTheme="minorHAnsi" w:cstheme="minorHAnsi"/>
          <w:color w:val="FF0000"/>
          <w:sz w:val="24"/>
          <w:szCs w:val="24"/>
        </w:rPr>
        <w:t xml:space="preserve">altakunnallisia virtuaalioppitunteja vuonna 2025 </w:t>
      </w:r>
      <w:r w:rsidR="00511D80" w:rsidRPr="00F15AC9">
        <w:rPr>
          <w:rFonts w:asciiTheme="minorHAnsi" w:hAnsiTheme="minorHAnsi" w:cstheme="minorHAnsi"/>
          <w:color w:val="FF0000"/>
          <w:sz w:val="24"/>
          <w:szCs w:val="24"/>
        </w:rPr>
        <w:lastRenderedPageBreak/>
        <w:t xml:space="preserve">ja </w:t>
      </w:r>
      <w:r w:rsidR="00A55580" w:rsidRPr="00F15AC9">
        <w:rPr>
          <w:rFonts w:asciiTheme="minorHAnsi" w:hAnsiTheme="minorHAnsi" w:cstheme="minorHAnsi"/>
          <w:color w:val="FF0000"/>
          <w:sz w:val="24"/>
          <w:szCs w:val="24"/>
        </w:rPr>
        <w:t>poliisi on suunnitellut</w:t>
      </w:r>
      <w:r w:rsidR="007713BD" w:rsidRPr="00F15AC9">
        <w:rPr>
          <w:rFonts w:asciiTheme="minorHAnsi" w:hAnsiTheme="minorHAnsi" w:cstheme="minorHAnsi"/>
          <w:color w:val="FF0000"/>
          <w:sz w:val="24"/>
          <w:szCs w:val="24"/>
        </w:rPr>
        <w:t xml:space="preserve"> </w:t>
      </w:r>
      <w:r w:rsidR="00AD3757" w:rsidRPr="00F15AC9">
        <w:rPr>
          <w:rFonts w:asciiTheme="minorHAnsi" w:hAnsiTheme="minorHAnsi" w:cstheme="minorHAnsi"/>
          <w:color w:val="FF0000"/>
          <w:sz w:val="24"/>
          <w:szCs w:val="24"/>
        </w:rPr>
        <w:t>valtakunnalli</w:t>
      </w:r>
      <w:r w:rsidR="00A55580" w:rsidRPr="00F15AC9">
        <w:rPr>
          <w:rFonts w:asciiTheme="minorHAnsi" w:hAnsiTheme="minorHAnsi" w:cstheme="minorHAnsi"/>
          <w:color w:val="FF0000"/>
          <w:sz w:val="24"/>
          <w:szCs w:val="24"/>
        </w:rPr>
        <w:t>s</w:t>
      </w:r>
      <w:r w:rsidR="00AD3757" w:rsidRPr="00F15AC9">
        <w:rPr>
          <w:rFonts w:asciiTheme="minorHAnsi" w:hAnsiTheme="minorHAnsi" w:cstheme="minorHAnsi"/>
          <w:color w:val="FF0000"/>
          <w:sz w:val="24"/>
          <w:szCs w:val="24"/>
        </w:rPr>
        <w:t>en yhteistyön malli</w:t>
      </w:r>
      <w:r w:rsidR="00A55580" w:rsidRPr="00F15AC9">
        <w:rPr>
          <w:rFonts w:asciiTheme="minorHAnsi" w:hAnsiTheme="minorHAnsi" w:cstheme="minorHAnsi"/>
          <w:color w:val="FF0000"/>
          <w:sz w:val="24"/>
          <w:szCs w:val="24"/>
        </w:rPr>
        <w:t>n</w:t>
      </w:r>
      <w:r w:rsidR="00AD3757" w:rsidRPr="00F15AC9">
        <w:rPr>
          <w:rFonts w:asciiTheme="minorHAnsi" w:hAnsiTheme="minorHAnsi" w:cstheme="minorHAnsi"/>
          <w:color w:val="FF0000"/>
          <w:sz w:val="24"/>
          <w:szCs w:val="24"/>
        </w:rPr>
        <w:t xml:space="preserve"> koulujen kanssa toimimiseen</w:t>
      </w:r>
      <w:r w:rsidR="00E50E41" w:rsidRPr="00F15AC9">
        <w:rPr>
          <w:rFonts w:asciiTheme="minorHAnsi" w:hAnsiTheme="minorHAnsi" w:cstheme="minorHAnsi"/>
          <w:color w:val="FF0000"/>
          <w:sz w:val="24"/>
          <w:szCs w:val="24"/>
        </w:rPr>
        <w:t>.</w:t>
      </w:r>
      <w:r w:rsidR="00AD3757" w:rsidRPr="00F15AC9">
        <w:rPr>
          <w:rFonts w:asciiTheme="minorHAnsi" w:hAnsiTheme="minorHAnsi" w:cstheme="minorHAnsi"/>
          <w:color w:val="FF0000"/>
          <w:sz w:val="24"/>
          <w:szCs w:val="24"/>
        </w:rPr>
        <w:t xml:space="preserve"> Tavoitteena</w:t>
      </w:r>
      <w:r w:rsidR="00E50E41" w:rsidRPr="00F15AC9">
        <w:rPr>
          <w:rFonts w:asciiTheme="minorHAnsi" w:hAnsiTheme="minorHAnsi" w:cstheme="minorHAnsi"/>
          <w:color w:val="FF0000"/>
          <w:sz w:val="24"/>
          <w:szCs w:val="24"/>
        </w:rPr>
        <w:t xml:space="preserve"> on</w:t>
      </w:r>
      <w:r w:rsidR="00AD3757" w:rsidRPr="00F15AC9">
        <w:rPr>
          <w:rFonts w:asciiTheme="minorHAnsi" w:hAnsiTheme="minorHAnsi" w:cstheme="minorHAnsi"/>
          <w:color w:val="FF0000"/>
          <w:sz w:val="24"/>
          <w:szCs w:val="24"/>
        </w:rPr>
        <w:t>, että jatkossa koulu tavoittaa poliisin entistä paremmin ongelmatilanteissa puhelimella tai sähköpostilla</w:t>
      </w:r>
      <w:r w:rsidR="007713BD" w:rsidRPr="00F15AC9">
        <w:rPr>
          <w:rFonts w:asciiTheme="minorHAnsi" w:hAnsiTheme="minorHAnsi" w:cstheme="minorHAnsi"/>
          <w:color w:val="FF0000"/>
          <w:sz w:val="24"/>
          <w:szCs w:val="24"/>
        </w:rPr>
        <w:t>.</w:t>
      </w:r>
      <w:r w:rsidR="00AD3757" w:rsidRPr="00F15AC9">
        <w:rPr>
          <w:rFonts w:asciiTheme="minorHAnsi" w:hAnsiTheme="minorHAnsi" w:cstheme="minorHAnsi"/>
          <w:color w:val="FF0000"/>
          <w:sz w:val="24"/>
          <w:szCs w:val="24"/>
        </w:rPr>
        <w:t> </w:t>
      </w:r>
    </w:p>
    <w:p w14:paraId="768FA84C" w14:textId="77777777" w:rsidR="00567379" w:rsidRPr="00F15AC9" w:rsidRDefault="00567379" w:rsidP="00D9537C">
      <w:pPr>
        <w:pStyle w:val="Eivli"/>
        <w:rPr>
          <w:rFonts w:asciiTheme="minorHAnsi" w:hAnsiTheme="minorHAnsi" w:cstheme="minorHAnsi"/>
          <w:color w:val="FF0000"/>
          <w:sz w:val="24"/>
          <w:szCs w:val="24"/>
        </w:rPr>
      </w:pPr>
    </w:p>
    <w:p w14:paraId="5B53F2EC" w14:textId="6156ADDC" w:rsidR="00FD1BAB" w:rsidRPr="00F15AC9" w:rsidRDefault="00567379" w:rsidP="003D2699">
      <w:pPr>
        <w:pStyle w:val="Eivli"/>
        <w:rPr>
          <w:rFonts w:asciiTheme="minorHAnsi" w:hAnsiTheme="minorHAnsi" w:cstheme="minorHAnsi"/>
          <w:color w:val="FF0000"/>
          <w:sz w:val="24"/>
          <w:szCs w:val="24"/>
        </w:rPr>
      </w:pPr>
      <w:r w:rsidRPr="00F15AC9">
        <w:rPr>
          <w:rFonts w:asciiTheme="minorHAnsi" w:hAnsiTheme="minorHAnsi" w:cstheme="minorHAnsi"/>
          <w:color w:val="FF0000"/>
          <w:sz w:val="24"/>
          <w:szCs w:val="24"/>
        </w:rPr>
        <w:t>Kunta- ja aluevaalit</w:t>
      </w:r>
      <w:r w:rsidR="007713BD" w:rsidRPr="00F15AC9">
        <w:rPr>
          <w:rFonts w:asciiTheme="minorHAnsi" w:hAnsiTheme="minorHAnsi" w:cstheme="minorHAnsi"/>
          <w:color w:val="FF0000"/>
          <w:sz w:val="24"/>
          <w:szCs w:val="24"/>
        </w:rPr>
        <w:t xml:space="preserve"> koittavat huhtikuussa. Kuten tiedämme, erityisesti kuntavaalit tulevat olemaan </w:t>
      </w:r>
      <w:r w:rsidR="006B0E9E" w:rsidRPr="00F15AC9">
        <w:rPr>
          <w:rFonts w:asciiTheme="minorHAnsi" w:hAnsiTheme="minorHAnsi" w:cstheme="minorHAnsi"/>
          <w:color w:val="FF0000"/>
          <w:sz w:val="24"/>
          <w:szCs w:val="24"/>
        </w:rPr>
        <w:t xml:space="preserve">jälleen </w:t>
      </w:r>
      <w:r w:rsidR="007713BD" w:rsidRPr="00F15AC9">
        <w:rPr>
          <w:rFonts w:asciiTheme="minorHAnsi" w:hAnsiTheme="minorHAnsi" w:cstheme="minorHAnsi"/>
          <w:color w:val="FF0000"/>
          <w:sz w:val="24"/>
          <w:szCs w:val="24"/>
        </w:rPr>
        <w:t>sivistysvaalit.</w:t>
      </w:r>
      <w:r w:rsidR="00D50086" w:rsidRPr="00F15AC9">
        <w:rPr>
          <w:rFonts w:asciiTheme="minorHAnsi" w:hAnsiTheme="minorHAnsi" w:cstheme="minorHAnsi"/>
          <w:color w:val="FF0000"/>
          <w:sz w:val="24"/>
          <w:szCs w:val="24"/>
        </w:rPr>
        <w:t xml:space="preserve"> </w:t>
      </w:r>
      <w:r w:rsidR="00160DEE" w:rsidRPr="00F15AC9">
        <w:rPr>
          <w:rFonts w:asciiTheme="minorHAnsi" w:hAnsiTheme="minorHAnsi" w:cstheme="minorHAnsi"/>
          <w:color w:val="FF0000"/>
          <w:sz w:val="24"/>
          <w:szCs w:val="24"/>
        </w:rPr>
        <w:t>Jännittävä kevät siis tämänkin osalta tiedossa!</w:t>
      </w:r>
    </w:p>
    <w:p w14:paraId="7B4A6863" w14:textId="77777777" w:rsidR="00A3576B" w:rsidRDefault="00A3576B" w:rsidP="003D2699">
      <w:pPr>
        <w:pStyle w:val="Eivli"/>
        <w:rPr>
          <w:sz w:val="24"/>
          <w:szCs w:val="24"/>
        </w:rPr>
      </w:pPr>
    </w:p>
    <w:p w14:paraId="4868A66B" w14:textId="77777777" w:rsidR="00860B16" w:rsidRPr="00E93AAB" w:rsidRDefault="00860B16" w:rsidP="00E93AAB">
      <w:pPr>
        <w:pStyle w:val="Eivli"/>
        <w:rPr>
          <w:sz w:val="24"/>
          <w:szCs w:val="24"/>
        </w:rPr>
      </w:pPr>
    </w:p>
    <w:p w14:paraId="1EDFFBAB" w14:textId="59A6DFD2" w:rsidR="009C2170" w:rsidRDefault="00F15AC9" w:rsidP="006C0B4E">
      <w:pPr>
        <w:pStyle w:val="Eivli"/>
        <w:rPr>
          <w:rFonts w:ascii="Arial Rounded MT Bold" w:hAnsi="Arial Rounded MT Bold"/>
          <w:color w:val="002060"/>
          <w:sz w:val="24"/>
          <w:szCs w:val="24"/>
        </w:rPr>
      </w:pPr>
      <w:r>
        <w:rPr>
          <w:rFonts w:ascii="Arial Rounded MT Bold" w:hAnsi="Arial Rounded MT Bold"/>
          <w:color w:val="002060"/>
          <w:sz w:val="24"/>
          <w:szCs w:val="24"/>
        </w:rPr>
        <w:t>Lopputervehdys</w:t>
      </w:r>
      <w:r w:rsidR="007020BE">
        <w:rPr>
          <w:rFonts w:ascii="Arial Rounded MT Bold" w:hAnsi="Arial Rounded MT Bold"/>
          <w:color w:val="002060"/>
          <w:sz w:val="24"/>
          <w:szCs w:val="24"/>
        </w:rPr>
        <w:t>,</w:t>
      </w:r>
    </w:p>
    <w:p w14:paraId="10AE9B10" w14:textId="77777777" w:rsidR="007020BE" w:rsidRDefault="007020BE" w:rsidP="006C0B4E">
      <w:pPr>
        <w:pStyle w:val="Eivli"/>
        <w:rPr>
          <w:rFonts w:ascii="Arial Rounded MT Bold" w:hAnsi="Arial Rounded MT Bold"/>
          <w:color w:val="002060"/>
          <w:sz w:val="24"/>
          <w:szCs w:val="24"/>
        </w:rPr>
      </w:pPr>
    </w:p>
    <w:p w14:paraId="53F8EEBE" w14:textId="77777777" w:rsidR="007020BE" w:rsidRPr="007020BE" w:rsidRDefault="007020BE" w:rsidP="006C0B4E">
      <w:pPr>
        <w:pStyle w:val="Eivli"/>
        <w:rPr>
          <w:rFonts w:ascii="Arial Rounded MT Bold" w:hAnsi="Arial Rounded MT Bold"/>
          <w:color w:val="002060"/>
          <w:sz w:val="24"/>
          <w:szCs w:val="24"/>
        </w:rPr>
      </w:pPr>
    </w:p>
    <w:p w14:paraId="2007F36E" w14:textId="77777777" w:rsidR="003119AE" w:rsidRPr="007020BE" w:rsidRDefault="003119AE" w:rsidP="006C0B4E">
      <w:pPr>
        <w:pStyle w:val="Eivli"/>
        <w:rPr>
          <w:sz w:val="24"/>
          <w:szCs w:val="24"/>
        </w:rPr>
      </w:pPr>
    </w:p>
    <w:p w14:paraId="72DB5538" w14:textId="77A02030" w:rsidR="009C2170" w:rsidRPr="007020BE" w:rsidRDefault="00F67808" w:rsidP="009C2170">
      <w:pPr>
        <w:pStyle w:val="Eivli"/>
        <w:rPr>
          <w:rFonts w:asciiTheme="minorHAnsi" w:hAnsiTheme="minorHAnsi" w:cstheme="minorHAnsi"/>
          <w:sz w:val="24"/>
          <w:szCs w:val="24"/>
        </w:rPr>
      </w:pPr>
      <w:r w:rsidRPr="007020BE">
        <w:rPr>
          <w:rFonts w:asciiTheme="minorHAnsi" w:hAnsiTheme="minorHAnsi" w:cstheme="minorHAnsi"/>
          <w:sz w:val="24"/>
          <w:szCs w:val="24"/>
        </w:rPr>
        <w:t>Merja Lehtonen</w:t>
      </w:r>
      <w:r w:rsidR="00BE6D49" w:rsidRPr="007020BE">
        <w:rPr>
          <w:rFonts w:asciiTheme="minorHAnsi" w:hAnsiTheme="minorHAnsi" w:cstheme="minorHAnsi"/>
          <w:sz w:val="24"/>
          <w:szCs w:val="24"/>
        </w:rPr>
        <w:tab/>
      </w:r>
      <w:r w:rsidRPr="007020BE">
        <w:rPr>
          <w:rFonts w:asciiTheme="minorHAnsi" w:hAnsiTheme="minorHAnsi" w:cstheme="minorHAnsi"/>
          <w:sz w:val="24"/>
          <w:szCs w:val="24"/>
        </w:rPr>
        <w:t>Rikard Lindström</w:t>
      </w:r>
    </w:p>
    <w:p w14:paraId="2627EE80" w14:textId="54F889B5" w:rsidR="006C0B4E" w:rsidRPr="007020BE" w:rsidRDefault="009C2170" w:rsidP="006C0B4E">
      <w:pPr>
        <w:pStyle w:val="Eivli"/>
        <w:rPr>
          <w:rFonts w:asciiTheme="minorHAnsi" w:hAnsiTheme="minorHAnsi" w:cstheme="minorHAnsi"/>
          <w:sz w:val="24"/>
          <w:szCs w:val="24"/>
        </w:rPr>
      </w:pPr>
      <w:r w:rsidRPr="007020BE">
        <w:rPr>
          <w:rFonts w:asciiTheme="minorHAnsi" w:hAnsiTheme="minorHAnsi" w:cstheme="minorHAnsi"/>
          <w:sz w:val="24"/>
          <w:szCs w:val="24"/>
        </w:rPr>
        <w:t>puheenjohtaja</w:t>
      </w:r>
      <w:r w:rsidR="00BE6D49" w:rsidRPr="007020BE">
        <w:rPr>
          <w:rFonts w:asciiTheme="minorHAnsi" w:hAnsiTheme="minorHAnsi" w:cstheme="minorHAnsi"/>
          <w:sz w:val="24"/>
          <w:szCs w:val="24"/>
        </w:rPr>
        <w:tab/>
        <w:t>varapuheenjohtaja</w:t>
      </w:r>
    </w:p>
    <w:p w14:paraId="12B725C0" w14:textId="77777777" w:rsidR="006C0B4E" w:rsidRPr="007020BE" w:rsidRDefault="006C0B4E" w:rsidP="006C0B4E">
      <w:pPr>
        <w:pStyle w:val="Eivli"/>
        <w:rPr>
          <w:rFonts w:asciiTheme="minorHAnsi" w:hAnsiTheme="minorHAnsi" w:cstheme="minorHAnsi"/>
          <w:sz w:val="24"/>
          <w:szCs w:val="24"/>
        </w:rPr>
      </w:pPr>
    </w:p>
    <w:p w14:paraId="1B4007CB" w14:textId="54FFD60F" w:rsidR="00F4756A" w:rsidRPr="007020BE" w:rsidRDefault="00F4756A" w:rsidP="007020BE">
      <w:pPr>
        <w:pStyle w:val="Eivli"/>
        <w:rPr>
          <w:rFonts w:asciiTheme="minorHAnsi" w:hAnsiTheme="minorHAnsi" w:cstheme="minorHAnsi"/>
          <w:sz w:val="24"/>
          <w:szCs w:val="24"/>
        </w:rPr>
      </w:pPr>
    </w:p>
    <w:p w14:paraId="2272F6E3" w14:textId="75C3EAC4" w:rsidR="00A33612" w:rsidRPr="007020BE" w:rsidRDefault="0015224F" w:rsidP="006C0B4E">
      <w:pPr>
        <w:pStyle w:val="Eivli"/>
        <w:rPr>
          <w:rFonts w:asciiTheme="minorHAnsi" w:hAnsiTheme="minorHAnsi" w:cstheme="minorHAnsi"/>
          <w:sz w:val="24"/>
          <w:szCs w:val="24"/>
        </w:rPr>
      </w:pPr>
      <w:r w:rsidRPr="007020BE">
        <w:rPr>
          <w:rFonts w:asciiTheme="minorHAnsi" w:hAnsiTheme="minorHAnsi" w:cstheme="minorHAnsi"/>
          <w:sz w:val="24"/>
          <w:szCs w:val="24"/>
        </w:rPr>
        <w:tab/>
      </w:r>
      <w:r w:rsidRPr="007020BE">
        <w:rPr>
          <w:rFonts w:asciiTheme="minorHAnsi" w:hAnsiTheme="minorHAnsi" w:cstheme="minorHAnsi"/>
          <w:sz w:val="24"/>
          <w:szCs w:val="24"/>
        </w:rPr>
        <w:tab/>
      </w:r>
      <w:r w:rsidRPr="007020BE">
        <w:rPr>
          <w:rFonts w:asciiTheme="minorHAnsi" w:hAnsiTheme="minorHAnsi" w:cstheme="minorHAnsi"/>
          <w:sz w:val="24"/>
          <w:szCs w:val="24"/>
        </w:rPr>
        <w:tab/>
      </w:r>
    </w:p>
    <w:p w14:paraId="0D4D6B91" w14:textId="77777777" w:rsidR="00793C63" w:rsidRPr="007020BE" w:rsidRDefault="00793C63" w:rsidP="006C0B4E">
      <w:pPr>
        <w:pStyle w:val="Eivli"/>
        <w:rPr>
          <w:rFonts w:asciiTheme="minorHAnsi" w:hAnsiTheme="minorHAnsi" w:cstheme="minorHAnsi"/>
          <w:sz w:val="24"/>
          <w:szCs w:val="24"/>
        </w:rPr>
      </w:pPr>
    </w:p>
    <w:p w14:paraId="7CB5B092" w14:textId="21DF6B49" w:rsidR="00830264" w:rsidRPr="007020BE" w:rsidRDefault="00830264" w:rsidP="007020BE">
      <w:pPr>
        <w:pStyle w:val="Eivli"/>
        <w:rPr>
          <w:rFonts w:asciiTheme="minorHAnsi" w:hAnsiTheme="minorHAnsi" w:cstheme="minorHAnsi"/>
          <w:sz w:val="24"/>
          <w:szCs w:val="24"/>
        </w:rPr>
      </w:pPr>
      <w:r w:rsidRPr="007020BE">
        <w:rPr>
          <w:rFonts w:asciiTheme="minorHAnsi" w:hAnsiTheme="minorHAnsi" w:cstheme="minorHAnsi"/>
          <w:sz w:val="24"/>
          <w:szCs w:val="24"/>
        </w:rPr>
        <w:t>Opetus- ja sivistystoimen asiantuntijat Opsia ry</w:t>
      </w:r>
    </w:p>
    <w:p w14:paraId="03D2D146" w14:textId="77777777" w:rsidR="00830264" w:rsidRPr="007020BE" w:rsidRDefault="00830264" w:rsidP="007020BE">
      <w:pPr>
        <w:pStyle w:val="Eivli"/>
        <w:rPr>
          <w:rFonts w:asciiTheme="minorHAnsi" w:hAnsiTheme="minorHAnsi" w:cstheme="minorHAnsi"/>
          <w:sz w:val="24"/>
          <w:szCs w:val="24"/>
        </w:rPr>
      </w:pPr>
      <w:r w:rsidRPr="007020BE">
        <w:rPr>
          <w:rFonts w:asciiTheme="minorHAnsi" w:hAnsiTheme="minorHAnsi" w:cstheme="minorHAnsi"/>
          <w:sz w:val="24"/>
          <w:szCs w:val="24"/>
        </w:rPr>
        <w:t>Rautatieläisenkatu 6</w:t>
      </w:r>
    </w:p>
    <w:p w14:paraId="49B32253" w14:textId="77777777" w:rsidR="00830264" w:rsidRPr="007020BE" w:rsidRDefault="00830264" w:rsidP="007020BE">
      <w:pPr>
        <w:pStyle w:val="Eivli"/>
        <w:rPr>
          <w:rFonts w:asciiTheme="minorHAnsi" w:hAnsiTheme="minorHAnsi" w:cstheme="minorHAnsi"/>
          <w:sz w:val="24"/>
          <w:szCs w:val="24"/>
        </w:rPr>
      </w:pPr>
      <w:r w:rsidRPr="007020BE">
        <w:rPr>
          <w:rFonts w:asciiTheme="minorHAnsi" w:hAnsiTheme="minorHAnsi" w:cstheme="minorHAnsi"/>
          <w:sz w:val="24"/>
          <w:szCs w:val="24"/>
        </w:rPr>
        <w:t>00520 HELSINKI</w:t>
      </w:r>
    </w:p>
    <w:p w14:paraId="4D3185A9" w14:textId="51B8BFCC" w:rsidR="00A33612" w:rsidRDefault="00A33612" w:rsidP="005B5C5D">
      <w:pPr>
        <w:spacing w:after="0" w:line="240" w:lineRule="auto"/>
        <w:rPr>
          <w:rStyle w:val="Hyperlinkki"/>
          <w:rFonts w:cstheme="minorHAnsi"/>
          <w:sz w:val="24"/>
          <w:szCs w:val="24"/>
        </w:rPr>
      </w:pPr>
      <w:hyperlink r:id="rId12" w:history="1">
        <w:r w:rsidRPr="007020BE">
          <w:rPr>
            <w:rStyle w:val="Hyperlinkki"/>
            <w:rFonts w:cstheme="minorHAnsi"/>
            <w:sz w:val="24"/>
            <w:szCs w:val="24"/>
          </w:rPr>
          <w:t>www.opsia.fi</w:t>
        </w:r>
      </w:hyperlink>
    </w:p>
    <w:p w14:paraId="3FAA27A0" w14:textId="77777777" w:rsidR="007A60A2" w:rsidRDefault="007A60A2" w:rsidP="005B5C5D">
      <w:pPr>
        <w:spacing w:after="0" w:line="240" w:lineRule="auto"/>
        <w:rPr>
          <w:rStyle w:val="Hyperlinkki"/>
          <w:rFonts w:cstheme="minorHAnsi"/>
          <w:sz w:val="24"/>
          <w:szCs w:val="24"/>
        </w:rPr>
      </w:pPr>
    </w:p>
    <w:p w14:paraId="1532FB02" w14:textId="5FD43B90" w:rsidR="007A60A2" w:rsidRPr="007020BE" w:rsidRDefault="007A60A2" w:rsidP="005B5C5D">
      <w:pPr>
        <w:spacing w:after="0" w:line="240" w:lineRule="auto"/>
        <w:rPr>
          <w:rFonts w:cstheme="minorHAnsi"/>
          <w:sz w:val="24"/>
          <w:szCs w:val="24"/>
        </w:rPr>
      </w:pPr>
      <w:r>
        <w:rPr>
          <w:rFonts w:ascii="Arial Rounded MT Bold" w:hAnsi="Arial Rounded MT Bold"/>
          <w:noProof/>
          <w:color w:val="002060"/>
          <w:sz w:val="24"/>
          <w:szCs w:val="24"/>
          <w:lang w:eastAsia="fi-FI"/>
        </w:rPr>
        <w:drawing>
          <wp:anchor distT="0" distB="0" distL="114300" distR="114300" simplePos="0" relativeHeight="251659264" behindDoc="0" locked="0" layoutInCell="1" allowOverlap="1" wp14:anchorId="6BFDFA39" wp14:editId="7B753ED5">
            <wp:simplePos x="0" y="0"/>
            <wp:positionH relativeFrom="margin">
              <wp:align>center</wp:align>
            </wp:positionH>
            <wp:positionV relativeFrom="paragraph">
              <wp:posOffset>130810</wp:posOffset>
            </wp:positionV>
            <wp:extent cx="4088130" cy="2724150"/>
            <wp:effectExtent l="0" t="0" r="7620" b="0"/>
            <wp:wrapSquare wrapText="bothSides"/>
            <wp:docPr id="2121721277" name="Kuva 2" descr="Kuva, joka sisältää kohteen piha-, lumi, talvi, taiva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721277" name="Kuva 2" descr="Kuva, joka sisältää kohteen piha-, lumi, talvi, taivas&#10;&#10;Kuvaus luotu automaattisesti"/>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88130" cy="2724150"/>
                    </a:xfrm>
                    <a:prstGeom prst="rect">
                      <a:avLst/>
                    </a:prstGeom>
                  </pic:spPr>
                </pic:pic>
              </a:graphicData>
            </a:graphic>
            <wp14:sizeRelH relativeFrom="margin">
              <wp14:pctWidth>0</wp14:pctWidth>
            </wp14:sizeRelH>
            <wp14:sizeRelV relativeFrom="margin">
              <wp14:pctHeight>0</wp14:pctHeight>
            </wp14:sizeRelV>
          </wp:anchor>
        </w:drawing>
      </w:r>
    </w:p>
    <w:sectPr w:rsidR="007A60A2" w:rsidRPr="007020BE">
      <w:headerReference w:type="default" r:id="rId14"/>
      <w:footerReference w:type="default" r:id="rId15"/>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1914C" w14:textId="77777777" w:rsidR="00190D4E" w:rsidRDefault="00190D4E" w:rsidP="005B5C5D">
      <w:pPr>
        <w:spacing w:after="0" w:line="240" w:lineRule="auto"/>
      </w:pPr>
      <w:r>
        <w:separator/>
      </w:r>
    </w:p>
  </w:endnote>
  <w:endnote w:type="continuationSeparator" w:id="0">
    <w:p w14:paraId="3EEE4320" w14:textId="77777777" w:rsidR="00190D4E" w:rsidRDefault="00190D4E" w:rsidP="005B5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altName w:val="Arial"/>
    <w:panose1 w:val="020B0604020202020204"/>
    <w:charset w:val="00"/>
    <w:family w:val="swiss"/>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070571"/>
      <w:docPartObj>
        <w:docPartGallery w:val="Page Numbers (Bottom of Page)"/>
        <w:docPartUnique/>
      </w:docPartObj>
    </w:sdtPr>
    <w:sdtContent>
      <w:p w14:paraId="4409917F" w14:textId="13F9D2A8" w:rsidR="002A4143" w:rsidRDefault="00830264">
        <w:pPr>
          <w:pStyle w:val="Alatunniste"/>
          <w:jc w:val="right"/>
        </w:pPr>
        <w:r>
          <w:rPr>
            <w:noProof/>
            <w:lang w:eastAsia="fi-FI"/>
          </w:rPr>
          <w:drawing>
            <wp:anchor distT="0" distB="0" distL="114300" distR="114300" simplePos="0" relativeHeight="251658240" behindDoc="0" locked="0" layoutInCell="1" allowOverlap="1" wp14:anchorId="15A8EE8A" wp14:editId="6E05240B">
              <wp:simplePos x="0" y="0"/>
              <wp:positionH relativeFrom="margin">
                <wp:align>center</wp:align>
              </wp:positionH>
              <wp:positionV relativeFrom="paragraph">
                <wp:posOffset>13970</wp:posOffset>
              </wp:positionV>
              <wp:extent cx="1103446" cy="542925"/>
              <wp:effectExtent l="0" t="0" r="1905" b="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03446" cy="542925"/>
                      </a:xfrm>
                      <a:prstGeom prst="rect">
                        <a:avLst/>
                      </a:prstGeom>
                    </pic:spPr>
                  </pic:pic>
                </a:graphicData>
              </a:graphic>
              <wp14:sizeRelH relativeFrom="margin">
                <wp14:pctWidth>0</wp14:pctWidth>
              </wp14:sizeRelH>
              <wp14:sizeRelV relativeFrom="margin">
                <wp14:pctHeight>0</wp14:pctHeight>
              </wp14:sizeRelV>
            </wp:anchor>
          </w:drawing>
        </w:r>
        <w:r w:rsidR="002A4143">
          <w:fldChar w:fldCharType="begin"/>
        </w:r>
        <w:r w:rsidR="002A4143">
          <w:instrText>PAGE   \* MERGEFORMAT</w:instrText>
        </w:r>
        <w:r w:rsidR="002A4143">
          <w:fldChar w:fldCharType="separate"/>
        </w:r>
        <w:r w:rsidR="00407BFE">
          <w:rPr>
            <w:noProof/>
          </w:rPr>
          <w:t>4</w:t>
        </w:r>
        <w:r w:rsidR="002A4143">
          <w:fldChar w:fldCharType="end"/>
        </w:r>
      </w:p>
    </w:sdtContent>
  </w:sdt>
  <w:p w14:paraId="579D7057" w14:textId="66202331" w:rsidR="002A4143" w:rsidRDefault="002A4143" w:rsidP="00830264">
    <w:pPr>
      <w:pStyle w:val="Alatunnist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D2A06" w14:textId="77777777" w:rsidR="00190D4E" w:rsidRDefault="00190D4E" w:rsidP="005B5C5D">
      <w:pPr>
        <w:spacing w:after="0" w:line="240" w:lineRule="auto"/>
      </w:pPr>
      <w:r>
        <w:separator/>
      </w:r>
    </w:p>
  </w:footnote>
  <w:footnote w:type="continuationSeparator" w:id="0">
    <w:p w14:paraId="25EEC7D0" w14:textId="77777777" w:rsidR="00190D4E" w:rsidRDefault="00190D4E" w:rsidP="005B5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4EB78" w14:textId="25235142" w:rsidR="005B5C5D" w:rsidRPr="006B43DB" w:rsidRDefault="00F81746">
    <w:pPr>
      <w:pStyle w:val="Yltunniste"/>
      <w:rPr>
        <w:rFonts w:ascii="Arial Rounded MT Bold" w:hAnsi="Arial Rounded MT Bold"/>
        <w:color w:val="002060"/>
        <w:sz w:val="24"/>
        <w:szCs w:val="24"/>
      </w:rPr>
    </w:pPr>
    <w:r>
      <w:rPr>
        <w:noProof/>
        <w:lang w:eastAsia="fi-FI"/>
      </w:rPr>
      <mc:AlternateContent>
        <mc:Choice Requires="wps">
          <w:drawing>
            <wp:anchor distT="0" distB="0" distL="114300" distR="114300" simplePos="0" relativeHeight="251659264" behindDoc="0" locked="0" layoutInCell="1" allowOverlap="1" wp14:anchorId="1E492292" wp14:editId="0AB6483F">
              <wp:simplePos x="0" y="0"/>
              <wp:positionH relativeFrom="column">
                <wp:posOffset>4304530</wp:posOffset>
              </wp:positionH>
              <wp:positionV relativeFrom="paragraph">
                <wp:posOffset>28762</wp:posOffset>
              </wp:positionV>
              <wp:extent cx="1749552" cy="597408"/>
              <wp:effectExtent l="0" t="0" r="22225" b="12700"/>
              <wp:wrapNone/>
              <wp:docPr id="6" name="Tekstiruutu 6"/>
              <wp:cNvGraphicFramePr/>
              <a:graphic xmlns:a="http://schemas.openxmlformats.org/drawingml/2006/main">
                <a:graphicData uri="http://schemas.microsoft.com/office/word/2010/wordprocessingShape">
                  <wps:wsp>
                    <wps:cNvSpPr txBox="1"/>
                    <wps:spPr>
                      <a:xfrm>
                        <a:off x="0" y="0"/>
                        <a:ext cx="1749552" cy="597408"/>
                      </a:xfrm>
                      <a:prstGeom prst="rect">
                        <a:avLst/>
                      </a:prstGeom>
                      <a:solidFill>
                        <a:schemeClr val="lt1"/>
                      </a:solidFill>
                      <a:ln w="6350">
                        <a:solidFill>
                          <a:prstClr val="black"/>
                        </a:solidFill>
                      </a:ln>
                    </wps:spPr>
                    <wps:txbx>
                      <w:txbxContent>
                        <w:p w14:paraId="78C66D81" w14:textId="4A431461" w:rsidR="00F81746" w:rsidRPr="00B728ED" w:rsidRDefault="00B728ED" w:rsidP="00736809">
                          <w:pPr>
                            <w:jc w:val="right"/>
                            <w:rPr>
                              <w:rFonts w:ascii="Arial Rounded MT Bold" w:hAnsi="Arial Rounded MT Bold"/>
                              <w:color w:val="002060"/>
                            </w:rPr>
                          </w:pPr>
                          <w:r w:rsidRPr="00B728ED">
                            <w:rPr>
                              <w:rFonts w:ascii="Arial Rounded MT Bold" w:hAnsi="Arial Rounded MT Bold"/>
                              <w:color w:val="002060"/>
                            </w:rPr>
                            <w:t xml:space="preserve">Jäsenkirje </w:t>
                          </w:r>
                          <w:r w:rsidR="00CD4E32">
                            <w:rPr>
                              <w:rFonts w:ascii="Arial Rounded MT Bold" w:hAnsi="Arial Rounded MT Bold"/>
                              <w:color w:val="002060"/>
                            </w:rPr>
                            <w:t>2</w:t>
                          </w:r>
                          <w:r w:rsidRPr="00B728ED">
                            <w:rPr>
                              <w:rFonts w:ascii="Arial Rounded MT Bold" w:hAnsi="Arial Rounded MT Bold"/>
                              <w:color w:val="002060"/>
                            </w:rPr>
                            <w:t xml:space="preserve"> – 202</w:t>
                          </w:r>
                          <w:r w:rsidR="00736809">
                            <w:rPr>
                              <w:rFonts w:ascii="Arial Rounded MT Bold" w:hAnsi="Arial Rounded MT Bold"/>
                              <w:color w:val="002060"/>
                            </w:rPr>
                            <w:t>5</w:t>
                          </w:r>
                        </w:p>
                        <w:p w14:paraId="0D52555C" w14:textId="72E7617A" w:rsidR="00B728ED" w:rsidRPr="00B728ED" w:rsidRDefault="00CD4E32" w:rsidP="00736809">
                          <w:pPr>
                            <w:jc w:val="right"/>
                            <w:rPr>
                              <w:rFonts w:ascii="Arial Rounded MT Bold" w:hAnsi="Arial Rounded MT Bold"/>
                              <w:color w:val="002060"/>
                            </w:rPr>
                          </w:pPr>
                          <w:r>
                            <w:rPr>
                              <w:rFonts w:ascii="Arial Rounded MT Bold" w:hAnsi="Arial Rounded MT Bold"/>
                              <w:color w:val="002060"/>
                            </w:rPr>
                            <w:t>18.3</w:t>
                          </w:r>
                          <w:r w:rsidR="00736809">
                            <w:rPr>
                              <w:rFonts w:ascii="Arial Rounded MT Bold" w:hAnsi="Arial Rounded MT Bold"/>
                              <w:color w:val="002060"/>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492292" id="_x0000_t202" coordsize="21600,21600" o:spt="202" path="m,l,21600r21600,l21600,xe">
              <v:stroke joinstyle="miter"/>
              <v:path gradientshapeok="t" o:connecttype="rect"/>
            </v:shapetype>
            <v:shape id="Tekstiruutu 6" o:spid="_x0000_s1026" type="#_x0000_t202" style="position:absolute;margin-left:338.95pt;margin-top:2.25pt;width:137.75pt;height:47.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" fillcolor="white [3201]" strokeweight=".5pt">
              <v:textbox>
                <w:txbxContent>
                  <w:p w14:paraId="78C66D81" w14:textId="4A431461" w:rsidR="00F81746" w:rsidRPr="00B728ED" w:rsidRDefault="00B728ED" w:rsidP="00736809">
                    <w:pPr>
                      <w:jc w:val="right"/>
                      <w:rPr>
                        <w:rFonts w:ascii="Arial Rounded MT Bold" w:hAnsi="Arial Rounded MT Bold"/>
                        <w:color w:val="002060"/>
                      </w:rPr>
                    </w:pPr>
                    <w:r w:rsidRPr="00B728ED">
                      <w:rPr>
                        <w:rFonts w:ascii="Arial Rounded MT Bold" w:hAnsi="Arial Rounded MT Bold"/>
                        <w:color w:val="002060"/>
                      </w:rPr>
                      <w:t xml:space="preserve">Jäsenkirje </w:t>
                    </w:r>
                    <w:r w:rsidR="00CD4E32">
                      <w:rPr>
                        <w:rFonts w:ascii="Arial Rounded MT Bold" w:hAnsi="Arial Rounded MT Bold"/>
                        <w:color w:val="002060"/>
                      </w:rPr>
                      <w:t>2</w:t>
                    </w:r>
                    <w:r w:rsidRPr="00B728ED">
                      <w:rPr>
                        <w:rFonts w:ascii="Arial Rounded MT Bold" w:hAnsi="Arial Rounded MT Bold"/>
                        <w:color w:val="002060"/>
                      </w:rPr>
                      <w:t xml:space="preserve"> – 202</w:t>
                    </w:r>
                    <w:r w:rsidR="00736809">
                      <w:rPr>
                        <w:rFonts w:ascii="Arial Rounded MT Bold" w:hAnsi="Arial Rounded MT Bold"/>
                        <w:color w:val="002060"/>
                      </w:rPr>
                      <w:t>5</w:t>
                    </w:r>
                  </w:p>
                  <w:p w14:paraId="0D52555C" w14:textId="72E7617A" w:rsidR="00B728ED" w:rsidRPr="00B728ED" w:rsidRDefault="00CD4E32" w:rsidP="00736809">
                    <w:pPr>
                      <w:jc w:val="right"/>
                      <w:rPr>
                        <w:rFonts w:ascii="Arial Rounded MT Bold" w:hAnsi="Arial Rounded MT Bold"/>
                        <w:color w:val="002060"/>
                      </w:rPr>
                    </w:pPr>
                    <w:r>
                      <w:rPr>
                        <w:rFonts w:ascii="Arial Rounded MT Bold" w:hAnsi="Arial Rounded MT Bold"/>
                        <w:color w:val="002060"/>
                      </w:rPr>
                      <w:t>18.3</w:t>
                    </w:r>
                    <w:r w:rsidR="00736809">
                      <w:rPr>
                        <w:rFonts w:ascii="Arial Rounded MT Bold" w:hAnsi="Arial Rounded MT Bold"/>
                        <w:color w:val="002060"/>
                      </w:rPr>
                      <w:t>.2025</w:t>
                    </w:r>
                  </w:p>
                </w:txbxContent>
              </v:textbox>
            </v:shape>
          </w:pict>
        </mc:Fallback>
      </mc:AlternateContent>
    </w:r>
    <w:r w:rsidR="004815C8" w:rsidRPr="0089552F">
      <w:rPr>
        <w:noProof/>
        <w:lang w:eastAsia="fi-FI"/>
      </w:rPr>
      <w:drawing>
        <wp:inline distT="0" distB="0" distL="0" distR="0" wp14:anchorId="00A973DE" wp14:editId="7FCEC783">
          <wp:extent cx="1847328" cy="685800"/>
          <wp:effectExtent l="0" t="0" r="635"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81418" cy="698456"/>
                  </a:xfrm>
                  <a:prstGeom prst="rect">
                    <a:avLst/>
                  </a:prstGeom>
                </pic:spPr>
              </pic:pic>
            </a:graphicData>
          </a:graphic>
        </wp:inline>
      </w:drawing>
    </w:r>
  </w:p>
  <w:p w14:paraId="738A641B" w14:textId="473FC152" w:rsidR="005B5C5D" w:rsidRPr="006B43DB" w:rsidRDefault="005B5C5D">
    <w:pPr>
      <w:pStyle w:val="Yltunniste"/>
      <w:rPr>
        <w:rFonts w:ascii="Arial Rounded MT Bold" w:hAnsi="Arial Rounded MT Bold"/>
        <w:color w:val="002060"/>
        <w:sz w:val="24"/>
        <w:szCs w:val="24"/>
      </w:rPr>
    </w:pPr>
    <w:r w:rsidRPr="006B43DB">
      <w:rPr>
        <w:rFonts w:ascii="Arial Rounded MT Bold" w:hAnsi="Arial Rounded MT Bold"/>
        <w:color w:val="002060"/>
        <w:sz w:val="24"/>
        <w:szCs w:val="24"/>
      </w:rPr>
      <w:tab/>
      <w:t xml:space="preserve">             </w:t>
    </w:r>
    <w:r w:rsidR="00707960" w:rsidRPr="006B43DB">
      <w:rPr>
        <w:rFonts w:ascii="Arial Rounded MT Bold" w:hAnsi="Arial Rounded MT Bold"/>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41A2"/>
    <w:multiLevelType w:val="hybridMultilevel"/>
    <w:tmpl w:val="53685328"/>
    <w:lvl w:ilvl="0" w:tplc="7A6626C8">
      <w:start w:val="1"/>
      <w:numFmt w:val="bullet"/>
      <w:lvlText w:val="-"/>
      <w:lvlJc w:val="left"/>
      <w:pPr>
        <w:ind w:left="1080" w:hanging="360"/>
      </w:pPr>
      <w:rPr>
        <w:rFonts w:ascii="Calibri" w:eastAsia="Calibr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11D306A4"/>
    <w:multiLevelType w:val="hybridMultilevel"/>
    <w:tmpl w:val="B9441814"/>
    <w:lvl w:ilvl="0" w:tplc="B1EAFD30">
      <w:start w:val="1"/>
      <w:numFmt w:val="bullet"/>
      <w:lvlText w:val="-"/>
      <w:lvlJc w:val="left"/>
      <w:pPr>
        <w:ind w:left="1080" w:hanging="360"/>
      </w:pPr>
      <w:rPr>
        <w:rFonts w:ascii="Calibri" w:eastAsia="Calibri" w:hAnsi="Calibri" w:cs="Calibri"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15895E41"/>
    <w:multiLevelType w:val="multilevel"/>
    <w:tmpl w:val="5A3AEC9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D8491C"/>
    <w:multiLevelType w:val="hybridMultilevel"/>
    <w:tmpl w:val="F6D2A1C8"/>
    <w:lvl w:ilvl="0" w:tplc="BABAE440">
      <w:start w:val="1"/>
      <w:numFmt w:val="bullet"/>
      <w:lvlText w:val="-"/>
      <w:lvlJc w:val="left"/>
      <w:pPr>
        <w:ind w:left="1080" w:hanging="360"/>
      </w:pPr>
      <w:rPr>
        <w:rFonts w:ascii="Calibri" w:eastAsia="Calibr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22752781"/>
    <w:multiLevelType w:val="hybridMultilevel"/>
    <w:tmpl w:val="C31CB86C"/>
    <w:lvl w:ilvl="0" w:tplc="F090532A">
      <w:start w:val="1"/>
      <w:numFmt w:val="decimal"/>
      <w:lvlText w:val="%1."/>
      <w:lvlJc w:val="left"/>
      <w:pPr>
        <w:ind w:left="1665" w:hanging="360"/>
      </w:pPr>
      <w:rPr>
        <w:rFonts w:hint="default"/>
        <w:color w:val="4472C4" w:themeColor="accent1"/>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5" w15:restartNumberingAfterBreak="0">
    <w:nsid w:val="295569A9"/>
    <w:multiLevelType w:val="hybridMultilevel"/>
    <w:tmpl w:val="ECDC6228"/>
    <w:lvl w:ilvl="0" w:tplc="68B8B3B0">
      <w:start w:val="1"/>
      <w:numFmt w:val="bullet"/>
      <w:lvlText w:val="-"/>
      <w:lvlJc w:val="left"/>
      <w:pPr>
        <w:ind w:left="720" w:hanging="360"/>
      </w:pPr>
      <w:rPr>
        <w:rFonts w:ascii="Aptos" w:eastAsiaTheme="minorHAnsi" w:hAnsi="Aptos"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4565FDB"/>
    <w:multiLevelType w:val="multilevel"/>
    <w:tmpl w:val="5DB2E5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456A8A"/>
    <w:multiLevelType w:val="hybridMultilevel"/>
    <w:tmpl w:val="D5C22D78"/>
    <w:lvl w:ilvl="0" w:tplc="B1CA272A">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8" w15:restartNumberingAfterBreak="0">
    <w:nsid w:val="4B3C12D8"/>
    <w:multiLevelType w:val="hybridMultilevel"/>
    <w:tmpl w:val="D5C22D78"/>
    <w:lvl w:ilvl="0" w:tplc="FFFFFFFF">
      <w:start w:val="1"/>
      <w:numFmt w:val="decimal"/>
      <w:lvlText w:val="%1"/>
      <w:lvlJc w:val="left"/>
      <w:pPr>
        <w:ind w:left="1664" w:hanging="360"/>
      </w:pPr>
      <w:rPr>
        <w:rFonts w:hint="default"/>
      </w:rPr>
    </w:lvl>
    <w:lvl w:ilvl="1" w:tplc="FFFFFFFF" w:tentative="1">
      <w:start w:val="1"/>
      <w:numFmt w:val="lowerLetter"/>
      <w:lvlText w:val="%2."/>
      <w:lvlJc w:val="left"/>
      <w:pPr>
        <w:ind w:left="2384" w:hanging="360"/>
      </w:pPr>
    </w:lvl>
    <w:lvl w:ilvl="2" w:tplc="FFFFFFFF" w:tentative="1">
      <w:start w:val="1"/>
      <w:numFmt w:val="lowerRoman"/>
      <w:lvlText w:val="%3."/>
      <w:lvlJc w:val="right"/>
      <w:pPr>
        <w:ind w:left="3104" w:hanging="180"/>
      </w:pPr>
    </w:lvl>
    <w:lvl w:ilvl="3" w:tplc="FFFFFFFF" w:tentative="1">
      <w:start w:val="1"/>
      <w:numFmt w:val="decimal"/>
      <w:lvlText w:val="%4."/>
      <w:lvlJc w:val="left"/>
      <w:pPr>
        <w:ind w:left="3824" w:hanging="360"/>
      </w:pPr>
    </w:lvl>
    <w:lvl w:ilvl="4" w:tplc="FFFFFFFF" w:tentative="1">
      <w:start w:val="1"/>
      <w:numFmt w:val="lowerLetter"/>
      <w:lvlText w:val="%5."/>
      <w:lvlJc w:val="left"/>
      <w:pPr>
        <w:ind w:left="4544" w:hanging="360"/>
      </w:pPr>
    </w:lvl>
    <w:lvl w:ilvl="5" w:tplc="FFFFFFFF" w:tentative="1">
      <w:start w:val="1"/>
      <w:numFmt w:val="lowerRoman"/>
      <w:lvlText w:val="%6."/>
      <w:lvlJc w:val="right"/>
      <w:pPr>
        <w:ind w:left="5264" w:hanging="180"/>
      </w:pPr>
    </w:lvl>
    <w:lvl w:ilvl="6" w:tplc="FFFFFFFF" w:tentative="1">
      <w:start w:val="1"/>
      <w:numFmt w:val="decimal"/>
      <w:lvlText w:val="%7."/>
      <w:lvlJc w:val="left"/>
      <w:pPr>
        <w:ind w:left="5984" w:hanging="360"/>
      </w:pPr>
    </w:lvl>
    <w:lvl w:ilvl="7" w:tplc="FFFFFFFF" w:tentative="1">
      <w:start w:val="1"/>
      <w:numFmt w:val="lowerLetter"/>
      <w:lvlText w:val="%8."/>
      <w:lvlJc w:val="left"/>
      <w:pPr>
        <w:ind w:left="6704" w:hanging="360"/>
      </w:pPr>
    </w:lvl>
    <w:lvl w:ilvl="8" w:tplc="FFFFFFFF" w:tentative="1">
      <w:start w:val="1"/>
      <w:numFmt w:val="lowerRoman"/>
      <w:lvlText w:val="%9."/>
      <w:lvlJc w:val="right"/>
      <w:pPr>
        <w:ind w:left="7424" w:hanging="180"/>
      </w:pPr>
    </w:lvl>
  </w:abstractNum>
  <w:abstractNum w:abstractNumId="9" w15:restartNumberingAfterBreak="0">
    <w:nsid w:val="4C4D6CBE"/>
    <w:multiLevelType w:val="multilevel"/>
    <w:tmpl w:val="14B6D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284FAE"/>
    <w:multiLevelType w:val="multilevel"/>
    <w:tmpl w:val="0ECC0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424ABD"/>
    <w:multiLevelType w:val="multilevel"/>
    <w:tmpl w:val="D834DEC4"/>
    <w:lvl w:ilvl="0">
      <w:start w:val="2"/>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8F6305"/>
    <w:multiLevelType w:val="hybridMultilevel"/>
    <w:tmpl w:val="57A00434"/>
    <w:lvl w:ilvl="0" w:tplc="9948EB38">
      <w:start w:val="9"/>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08F0785"/>
    <w:multiLevelType w:val="hybridMultilevel"/>
    <w:tmpl w:val="D5C22D78"/>
    <w:lvl w:ilvl="0" w:tplc="FFFFFFFF">
      <w:start w:val="1"/>
      <w:numFmt w:val="decimal"/>
      <w:lvlText w:val="%1"/>
      <w:lvlJc w:val="left"/>
      <w:pPr>
        <w:ind w:left="1664" w:hanging="360"/>
      </w:pPr>
      <w:rPr>
        <w:rFonts w:hint="default"/>
      </w:rPr>
    </w:lvl>
    <w:lvl w:ilvl="1" w:tplc="FFFFFFFF" w:tentative="1">
      <w:start w:val="1"/>
      <w:numFmt w:val="lowerLetter"/>
      <w:lvlText w:val="%2."/>
      <w:lvlJc w:val="left"/>
      <w:pPr>
        <w:ind w:left="2384" w:hanging="360"/>
      </w:pPr>
    </w:lvl>
    <w:lvl w:ilvl="2" w:tplc="FFFFFFFF" w:tentative="1">
      <w:start w:val="1"/>
      <w:numFmt w:val="lowerRoman"/>
      <w:lvlText w:val="%3."/>
      <w:lvlJc w:val="right"/>
      <w:pPr>
        <w:ind w:left="3104" w:hanging="180"/>
      </w:pPr>
    </w:lvl>
    <w:lvl w:ilvl="3" w:tplc="FFFFFFFF" w:tentative="1">
      <w:start w:val="1"/>
      <w:numFmt w:val="decimal"/>
      <w:lvlText w:val="%4."/>
      <w:lvlJc w:val="left"/>
      <w:pPr>
        <w:ind w:left="3824" w:hanging="360"/>
      </w:pPr>
    </w:lvl>
    <w:lvl w:ilvl="4" w:tplc="FFFFFFFF" w:tentative="1">
      <w:start w:val="1"/>
      <w:numFmt w:val="lowerLetter"/>
      <w:lvlText w:val="%5."/>
      <w:lvlJc w:val="left"/>
      <w:pPr>
        <w:ind w:left="4544" w:hanging="360"/>
      </w:pPr>
    </w:lvl>
    <w:lvl w:ilvl="5" w:tplc="FFFFFFFF" w:tentative="1">
      <w:start w:val="1"/>
      <w:numFmt w:val="lowerRoman"/>
      <w:lvlText w:val="%6."/>
      <w:lvlJc w:val="right"/>
      <w:pPr>
        <w:ind w:left="5264" w:hanging="180"/>
      </w:pPr>
    </w:lvl>
    <w:lvl w:ilvl="6" w:tplc="FFFFFFFF" w:tentative="1">
      <w:start w:val="1"/>
      <w:numFmt w:val="decimal"/>
      <w:lvlText w:val="%7."/>
      <w:lvlJc w:val="left"/>
      <w:pPr>
        <w:ind w:left="5984" w:hanging="360"/>
      </w:pPr>
    </w:lvl>
    <w:lvl w:ilvl="7" w:tplc="FFFFFFFF" w:tentative="1">
      <w:start w:val="1"/>
      <w:numFmt w:val="lowerLetter"/>
      <w:lvlText w:val="%8."/>
      <w:lvlJc w:val="left"/>
      <w:pPr>
        <w:ind w:left="6704" w:hanging="360"/>
      </w:pPr>
    </w:lvl>
    <w:lvl w:ilvl="8" w:tplc="FFFFFFFF" w:tentative="1">
      <w:start w:val="1"/>
      <w:numFmt w:val="lowerRoman"/>
      <w:lvlText w:val="%9."/>
      <w:lvlJc w:val="right"/>
      <w:pPr>
        <w:ind w:left="7424" w:hanging="180"/>
      </w:pPr>
    </w:lvl>
  </w:abstractNum>
  <w:abstractNum w:abstractNumId="14" w15:restartNumberingAfterBreak="0">
    <w:nsid w:val="66F3427E"/>
    <w:multiLevelType w:val="hybridMultilevel"/>
    <w:tmpl w:val="A2948042"/>
    <w:lvl w:ilvl="0" w:tplc="1FD0B642">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5" w15:restartNumberingAfterBreak="0">
    <w:nsid w:val="670B63A9"/>
    <w:multiLevelType w:val="hybridMultilevel"/>
    <w:tmpl w:val="9B0CC0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69CA29F1"/>
    <w:multiLevelType w:val="multilevel"/>
    <w:tmpl w:val="8D6E2D1A"/>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426965"/>
    <w:multiLevelType w:val="multilevel"/>
    <w:tmpl w:val="4D0086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6A75B3"/>
    <w:multiLevelType w:val="hybridMultilevel"/>
    <w:tmpl w:val="775A2778"/>
    <w:lvl w:ilvl="0" w:tplc="DA2A0120">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num w:numId="1" w16cid:durableId="2076004874">
    <w:abstractNumId w:val="14"/>
  </w:num>
  <w:num w:numId="2" w16cid:durableId="895703167">
    <w:abstractNumId w:val="18"/>
  </w:num>
  <w:num w:numId="3" w16cid:durableId="2005425386">
    <w:abstractNumId w:val="7"/>
  </w:num>
  <w:num w:numId="4" w16cid:durableId="1152911992">
    <w:abstractNumId w:val="4"/>
  </w:num>
  <w:num w:numId="5" w16cid:durableId="1126897815">
    <w:abstractNumId w:val="13"/>
  </w:num>
  <w:num w:numId="6" w16cid:durableId="1379820348">
    <w:abstractNumId w:val="8"/>
  </w:num>
  <w:num w:numId="7" w16cid:durableId="1408530410">
    <w:abstractNumId w:val="15"/>
  </w:num>
  <w:num w:numId="8" w16cid:durableId="591203404">
    <w:abstractNumId w:val="1"/>
  </w:num>
  <w:num w:numId="9" w16cid:durableId="693503222">
    <w:abstractNumId w:val="0"/>
  </w:num>
  <w:num w:numId="10" w16cid:durableId="783496584">
    <w:abstractNumId w:val="3"/>
  </w:num>
  <w:num w:numId="11" w16cid:durableId="1262565726">
    <w:abstractNumId w:val="10"/>
  </w:num>
  <w:num w:numId="12" w16cid:durableId="1264218952">
    <w:abstractNumId w:val="17"/>
  </w:num>
  <w:num w:numId="13" w16cid:durableId="1131824172">
    <w:abstractNumId w:val="2"/>
  </w:num>
  <w:num w:numId="14" w16cid:durableId="1506743338">
    <w:abstractNumId w:val="16"/>
  </w:num>
  <w:num w:numId="15" w16cid:durableId="101804766">
    <w:abstractNumId w:val="11"/>
  </w:num>
  <w:num w:numId="16" w16cid:durableId="816454940">
    <w:abstractNumId w:val="6"/>
  </w:num>
  <w:num w:numId="17" w16cid:durableId="54395526">
    <w:abstractNumId w:val="12"/>
  </w:num>
  <w:num w:numId="18" w16cid:durableId="615255464">
    <w:abstractNumId w:val="9"/>
  </w:num>
  <w:num w:numId="19" w16cid:durableId="766814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C5D"/>
    <w:rsid w:val="00000937"/>
    <w:rsid w:val="0001311F"/>
    <w:rsid w:val="000137C7"/>
    <w:rsid w:val="00014D3B"/>
    <w:rsid w:val="000165E3"/>
    <w:rsid w:val="00017A75"/>
    <w:rsid w:val="00020655"/>
    <w:rsid w:val="00024074"/>
    <w:rsid w:val="00027421"/>
    <w:rsid w:val="0004032E"/>
    <w:rsid w:val="00042FD9"/>
    <w:rsid w:val="00043B71"/>
    <w:rsid w:val="00050618"/>
    <w:rsid w:val="0005128C"/>
    <w:rsid w:val="00055934"/>
    <w:rsid w:val="000563AE"/>
    <w:rsid w:val="00057831"/>
    <w:rsid w:val="000578CD"/>
    <w:rsid w:val="00060A45"/>
    <w:rsid w:val="00061A56"/>
    <w:rsid w:val="000703DD"/>
    <w:rsid w:val="00070736"/>
    <w:rsid w:val="00070F63"/>
    <w:rsid w:val="00077214"/>
    <w:rsid w:val="000834E8"/>
    <w:rsid w:val="0008475E"/>
    <w:rsid w:val="00085D89"/>
    <w:rsid w:val="00087FA2"/>
    <w:rsid w:val="00090014"/>
    <w:rsid w:val="000924B1"/>
    <w:rsid w:val="0009365A"/>
    <w:rsid w:val="00093908"/>
    <w:rsid w:val="00093FF7"/>
    <w:rsid w:val="000951C8"/>
    <w:rsid w:val="000A04D0"/>
    <w:rsid w:val="000A0B7C"/>
    <w:rsid w:val="000A10BC"/>
    <w:rsid w:val="000A3CA2"/>
    <w:rsid w:val="000A4EF6"/>
    <w:rsid w:val="000C3DD8"/>
    <w:rsid w:val="000C5602"/>
    <w:rsid w:val="000C70C5"/>
    <w:rsid w:val="000C7CAD"/>
    <w:rsid w:val="000D68F0"/>
    <w:rsid w:val="000D6DB8"/>
    <w:rsid w:val="000D6FD4"/>
    <w:rsid w:val="000E76D4"/>
    <w:rsid w:val="000F172B"/>
    <w:rsid w:val="000F1DCD"/>
    <w:rsid w:val="000F2395"/>
    <w:rsid w:val="000F3B88"/>
    <w:rsid w:val="000F68DE"/>
    <w:rsid w:val="000F7F2C"/>
    <w:rsid w:val="000F7FBC"/>
    <w:rsid w:val="00120C48"/>
    <w:rsid w:val="00127F36"/>
    <w:rsid w:val="0013049D"/>
    <w:rsid w:val="00130D6E"/>
    <w:rsid w:val="00131954"/>
    <w:rsid w:val="00132D8E"/>
    <w:rsid w:val="00135480"/>
    <w:rsid w:val="001356E2"/>
    <w:rsid w:val="00140B5F"/>
    <w:rsid w:val="0015224F"/>
    <w:rsid w:val="00152EE6"/>
    <w:rsid w:val="00153630"/>
    <w:rsid w:val="001541C1"/>
    <w:rsid w:val="00156F3E"/>
    <w:rsid w:val="00157374"/>
    <w:rsid w:val="00160DEE"/>
    <w:rsid w:val="00162574"/>
    <w:rsid w:val="00166A8D"/>
    <w:rsid w:val="00174A71"/>
    <w:rsid w:val="00177515"/>
    <w:rsid w:val="001806B7"/>
    <w:rsid w:val="001816B6"/>
    <w:rsid w:val="00190D4E"/>
    <w:rsid w:val="00191F53"/>
    <w:rsid w:val="00196FC5"/>
    <w:rsid w:val="001972DD"/>
    <w:rsid w:val="001A5842"/>
    <w:rsid w:val="001A7BFA"/>
    <w:rsid w:val="001B15E4"/>
    <w:rsid w:val="001B1CAA"/>
    <w:rsid w:val="001B75E0"/>
    <w:rsid w:val="001C4C7F"/>
    <w:rsid w:val="001D3F56"/>
    <w:rsid w:val="001D459E"/>
    <w:rsid w:val="001E5CDF"/>
    <w:rsid w:val="001E71FD"/>
    <w:rsid w:val="001F127F"/>
    <w:rsid w:val="001F1CC7"/>
    <w:rsid w:val="001F2EDA"/>
    <w:rsid w:val="001F4419"/>
    <w:rsid w:val="001F71C8"/>
    <w:rsid w:val="002005E4"/>
    <w:rsid w:val="00204506"/>
    <w:rsid w:val="00211DE8"/>
    <w:rsid w:val="00213F18"/>
    <w:rsid w:val="002178BF"/>
    <w:rsid w:val="00221CC5"/>
    <w:rsid w:val="00225B21"/>
    <w:rsid w:val="00226AE6"/>
    <w:rsid w:val="00231B0D"/>
    <w:rsid w:val="0024299C"/>
    <w:rsid w:val="00245866"/>
    <w:rsid w:val="00245B6D"/>
    <w:rsid w:val="00247871"/>
    <w:rsid w:val="00250B27"/>
    <w:rsid w:val="002545C5"/>
    <w:rsid w:val="00257A86"/>
    <w:rsid w:val="00261107"/>
    <w:rsid w:val="00265780"/>
    <w:rsid w:val="0026726B"/>
    <w:rsid w:val="002700F0"/>
    <w:rsid w:val="00270918"/>
    <w:rsid w:val="00277F0E"/>
    <w:rsid w:val="00281B89"/>
    <w:rsid w:val="00281EEF"/>
    <w:rsid w:val="002834D7"/>
    <w:rsid w:val="002836AC"/>
    <w:rsid w:val="00290865"/>
    <w:rsid w:val="00291090"/>
    <w:rsid w:val="00293E4D"/>
    <w:rsid w:val="0029483D"/>
    <w:rsid w:val="002A4143"/>
    <w:rsid w:val="002A41E3"/>
    <w:rsid w:val="002A6596"/>
    <w:rsid w:val="002B1F86"/>
    <w:rsid w:val="002B3A20"/>
    <w:rsid w:val="002D316D"/>
    <w:rsid w:val="002D3E9B"/>
    <w:rsid w:val="002D5B4C"/>
    <w:rsid w:val="002D6FB9"/>
    <w:rsid w:val="002D7E6B"/>
    <w:rsid w:val="002E073A"/>
    <w:rsid w:val="002E1B7E"/>
    <w:rsid w:val="002E3EF4"/>
    <w:rsid w:val="002E3FE6"/>
    <w:rsid w:val="002E5CB0"/>
    <w:rsid w:val="002E644A"/>
    <w:rsid w:val="002F4653"/>
    <w:rsid w:val="002F582B"/>
    <w:rsid w:val="003008B2"/>
    <w:rsid w:val="00305692"/>
    <w:rsid w:val="00306647"/>
    <w:rsid w:val="00311415"/>
    <w:rsid w:val="003119AE"/>
    <w:rsid w:val="00317420"/>
    <w:rsid w:val="003226DB"/>
    <w:rsid w:val="00322CFC"/>
    <w:rsid w:val="0033413F"/>
    <w:rsid w:val="00334C1E"/>
    <w:rsid w:val="00340AEF"/>
    <w:rsid w:val="0034104C"/>
    <w:rsid w:val="0036100F"/>
    <w:rsid w:val="003611EF"/>
    <w:rsid w:val="0036506D"/>
    <w:rsid w:val="00366C0F"/>
    <w:rsid w:val="003708A9"/>
    <w:rsid w:val="00370BC1"/>
    <w:rsid w:val="00370F12"/>
    <w:rsid w:val="00372E0D"/>
    <w:rsid w:val="00373BB2"/>
    <w:rsid w:val="00377DCF"/>
    <w:rsid w:val="003854AE"/>
    <w:rsid w:val="0039060D"/>
    <w:rsid w:val="00391940"/>
    <w:rsid w:val="003A3FFD"/>
    <w:rsid w:val="003A5636"/>
    <w:rsid w:val="003A5851"/>
    <w:rsid w:val="003B3FC8"/>
    <w:rsid w:val="003B5298"/>
    <w:rsid w:val="003B7DE4"/>
    <w:rsid w:val="003C3952"/>
    <w:rsid w:val="003C4AB4"/>
    <w:rsid w:val="003C64F8"/>
    <w:rsid w:val="003C747F"/>
    <w:rsid w:val="003D0E92"/>
    <w:rsid w:val="003D1ECA"/>
    <w:rsid w:val="003D2140"/>
    <w:rsid w:val="003D2699"/>
    <w:rsid w:val="003E03A9"/>
    <w:rsid w:val="003E5E98"/>
    <w:rsid w:val="003E723A"/>
    <w:rsid w:val="003E7AF0"/>
    <w:rsid w:val="003F2D7E"/>
    <w:rsid w:val="003F6A53"/>
    <w:rsid w:val="003F6C38"/>
    <w:rsid w:val="0040628F"/>
    <w:rsid w:val="00407BFE"/>
    <w:rsid w:val="00424811"/>
    <w:rsid w:val="00425473"/>
    <w:rsid w:val="00426EB5"/>
    <w:rsid w:val="004271CE"/>
    <w:rsid w:val="00434084"/>
    <w:rsid w:val="00436A4A"/>
    <w:rsid w:val="0044607C"/>
    <w:rsid w:val="0045021C"/>
    <w:rsid w:val="00453ECC"/>
    <w:rsid w:val="00463FC7"/>
    <w:rsid w:val="0046516D"/>
    <w:rsid w:val="00472523"/>
    <w:rsid w:val="00472779"/>
    <w:rsid w:val="004727A7"/>
    <w:rsid w:val="00475AAE"/>
    <w:rsid w:val="0047609E"/>
    <w:rsid w:val="004815C8"/>
    <w:rsid w:val="004822A8"/>
    <w:rsid w:val="0048720F"/>
    <w:rsid w:val="004903C6"/>
    <w:rsid w:val="00491969"/>
    <w:rsid w:val="004951CC"/>
    <w:rsid w:val="00495D1E"/>
    <w:rsid w:val="004A1114"/>
    <w:rsid w:val="004A3F22"/>
    <w:rsid w:val="004A45EC"/>
    <w:rsid w:val="004B2A22"/>
    <w:rsid w:val="004B5F71"/>
    <w:rsid w:val="004B6199"/>
    <w:rsid w:val="004C1A79"/>
    <w:rsid w:val="004C21E2"/>
    <w:rsid w:val="004C3C04"/>
    <w:rsid w:val="004D1511"/>
    <w:rsid w:val="004D3F5C"/>
    <w:rsid w:val="004E1D92"/>
    <w:rsid w:val="004E27AE"/>
    <w:rsid w:val="004E3103"/>
    <w:rsid w:val="004F04D6"/>
    <w:rsid w:val="004F0EEF"/>
    <w:rsid w:val="004F1372"/>
    <w:rsid w:val="004F1B24"/>
    <w:rsid w:val="004F206A"/>
    <w:rsid w:val="004F6813"/>
    <w:rsid w:val="004F6B0D"/>
    <w:rsid w:val="004F6DA5"/>
    <w:rsid w:val="00500CDA"/>
    <w:rsid w:val="00501419"/>
    <w:rsid w:val="00502AB9"/>
    <w:rsid w:val="00511A83"/>
    <w:rsid w:val="00511D80"/>
    <w:rsid w:val="00512738"/>
    <w:rsid w:val="00512916"/>
    <w:rsid w:val="0052097E"/>
    <w:rsid w:val="00520C6D"/>
    <w:rsid w:val="00524F20"/>
    <w:rsid w:val="0052508B"/>
    <w:rsid w:val="00526727"/>
    <w:rsid w:val="0052792D"/>
    <w:rsid w:val="00531055"/>
    <w:rsid w:val="00533431"/>
    <w:rsid w:val="00536851"/>
    <w:rsid w:val="00540E47"/>
    <w:rsid w:val="0054142C"/>
    <w:rsid w:val="00545DFB"/>
    <w:rsid w:val="005516D8"/>
    <w:rsid w:val="005519FC"/>
    <w:rsid w:val="00552210"/>
    <w:rsid w:val="0055526F"/>
    <w:rsid w:val="00555836"/>
    <w:rsid w:val="00556805"/>
    <w:rsid w:val="00556A32"/>
    <w:rsid w:val="00561AB6"/>
    <w:rsid w:val="005647FC"/>
    <w:rsid w:val="005661B0"/>
    <w:rsid w:val="00567059"/>
    <w:rsid w:val="00567379"/>
    <w:rsid w:val="00573D89"/>
    <w:rsid w:val="00576069"/>
    <w:rsid w:val="00576BC2"/>
    <w:rsid w:val="00577BD3"/>
    <w:rsid w:val="00597504"/>
    <w:rsid w:val="005A269D"/>
    <w:rsid w:val="005A464F"/>
    <w:rsid w:val="005A74A0"/>
    <w:rsid w:val="005B5C5D"/>
    <w:rsid w:val="005C22BA"/>
    <w:rsid w:val="005C2620"/>
    <w:rsid w:val="005D32E4"/>
    <w:rsid w:val="005D5D94"/>
    <w:rsid w:val="005D6FD6"/>
    <w:rsid w:val="005E2DF5"/>
    <w:rsid w:val="005E7AEE"/>
    <w:rsid w:val="005F6AC8"/>
    <w:rsid w:val="006001FE"/>
    <w:rsid w:val="00601172"/>
    <w:rsid w:val="00611EA9"/>
    <w:rsid w:val="00613A2F"/>
    <w:rsid w:val="006155CE"/>
    <w:rsid w:val="00615C5E"/>
    <w:rsid w:val="006264B8"/>
    <w:rsid w:val="00630226"/>
    <w:rsid w:val="00633AC3"/>
    <w:rsid w:val="006406BB"/>
    <w:rsid w:val="00641F43"/>
    <w:rsid w:val="00650D29"/>
    <w:rsid w:val="00654DFD"/>
    <w:rsid w:val="006553D3"/>
    <w:rsid w:val="006555B1"/>
    <w:rsid w:val="00657089"/>
    <w:rsid w:val="00657741"/>
    <w:rsid w:val="00660843"/>
    <w:rsid w:val="00666898"/>
    <w:rsid w:val="00666F30"/>
    <w:rsid w:val="006811F0"/>
    <w:rsid w:val="00682D66"/>
    <w:rsid w:val="0068619D"/>
    <w:rsid w:val="006867C2"/>
    <w:rsid w:val="006963E8"/>
    <w:rsid w:val="006A54DE"/>
    <w:rsid w:val="006A7A68"/>
    <w:rsid w:val="006B0E9E"/>
    <w:rsid w:val="006B378F"/>
    <w:rsid w:val="006B3E61"/>
    <w:rsid w:val="006B43DB"/>
    <w:rsid w:val="006C0B4E"/>
    <w:rsid w:val="006C0DE3"/>
    <w:rsid w:val="006C4FB9"/>
    <w:rsid w:val="006C62FF"/>
    <w:rsid w:val="006C6AB5"/>
    <w:rsid w:val="006D6B93"/>
    <w:rsid w:val="006D7917"/>
    <w:rsid w:val="006E1C06"/>
    <w:rsid w:val="006E6272"/>
    <w:rsid w:val="006E6988"/>
    <w:rsid w:val="006E7777"/>
    <w:rsid w:val="007001FF"/>
    <w:rsid w:val="007020BE"/>
    <w:rsid w:val="00702355"/>
    <w:rsid w:val="0070283B"/>
    <w:rsid w:val="00707960"/>
    <w:rsid w:val="00710F29"/>
    <w:rsid w:val="0071436A"/>
    <w:rsid w:val="00715B32"/>
    <w:rsid w:val="00716E88"/>
    <w:rsid w:val="00720F01"/>
    <w:rsid w:val="00722DC5"/>
    <w:rsid w:val="00733CD6"/>
    <w:rsid w:val="007357E6"/>
    <w:rsid w:val="00736379"/>
    <w:rsid w:val="00736563"/>
    <w:rsid w:val="00736809"/>
    <w:rsid w:val="007460D6"/>
    <w:rsid w:val="00750B4B"/>
    <w:rsid w:val="00753EBB"/>
    <w:rsid w:val="00755F92"/>
    <w:rsid w:val="00761285"/>
    <w:rsid w:val="007652BF"/>
    <w:rsid w:val="00765E80"/>
    <w:rsid w:val="0076771E"/>
    <w:rsid w:val="007713BD"/>
    <w:rsid w:val="007837F5"/>
    <w:rsid w:val="00785A80"/>
    <w:rsid w:val="00787AC9"/>
    <w:rsid w:val="0079357F"/>
    <w:rsid w:val="00793C63"/>
    <w:rsid w:val="00796804"/>
    <w:rsid w:val="007A1C77"/>
    <w:rsid w:val="007A60A2"/>
    <w:rsid w:val="007B18C8"/>
    <w:rsid w:val="007B2E1D"/>
    <w:rsid w:val="007B5922"/>
    <w:rsid w:val="007B6D79"/>
    <w:rsid w:val="007C4C40"/>
    <w:rsid w:val="007C53DC"/>
    <w:rsid w:val="007D52E9"/>
    <w:rsid w:val="007E164B"/>
    <w:rsid w:val="007E6C83"/>
    <w:rsid w:val="007E6DED"/>
    <w:rsid w:val="007E7F14"/>
    <w:rsid w:val="007F0ED7"/>
    <w:rsid w:val="007F1784"/>
    <w:rsid w:val="007F200E"/>
    <w:rsid w:val="007F25A0"/>
    <w:rsid w:val="007F43E5"/>
    <w:rsid w:val="00801DD1"/>
    <w:rsid w:val="00805401"/>
    <w:rsid w:val="00806913"/>
    <w:rsid w:val="00811270"/>
    <w:rsid w:val="00820A7D"/>
    <w:rsid w:val="00820DD9"/>
    <w:rsid w:val="0082316A"/>
    <w:rsid w:val="00827EBC"/>
    <w:rsid w:val="008301EA"/>
    <w:rsid w:val="00830264"/>
    <w:rsid w:val="0083185B"/>
    <w:rsid w:val="00831A9B"/>
    <w:rsid w:val="008334D2"/>
    <w:rsid w:val="00833D64"/>
    <w:rsid w:val="0083472D"/>
    <w:rsid w:val="00834CC3"/>
    <w:rsid w:val="00836EB6"/>
    <w:rsid w:val="00843B6B"/>
    <w:rsid w:val="00843E83"/>
    <w:rsid w:val="00852C0C"/>
    <w:rsid w:val="00856DF1"/>
    <w:rsid w:val="00860B16"/>
    <w:rsid w:val="00861758"/>
    <w:rsid w:val="008626D7"/>
    <w:rsid w:val="00862D31"/>
    <w:rsid w:val="00863B96"/>
    <w:rsid w:val="008724E8"/>
    <w:rsid w:val="00877808"/>
    <w:rsid w:val="00877F42"/>
    <w:rsid w:val="008802C0"/>
    <w:rsid w:val="00885F8C"/>
    <w:rsid w:val="008860F5"/>
    <w:rsid w:val="00893127"/>
    <w:rsid w:val="00894496"/>
    <w:rsid w:val="00895C9D"/>
    <w:rsid w:val="0089776E"/>
    <w:rsid w:val="008A435F"/>
    <w:rsid w:val="008A51A0"/>
    <w:rsid w:val="008A531B"/>
    <w:rsid w:val="008A6946"/>
    <w:rsid w:val="008B30E8"/>
    <w:rsid w:val="008B35D1"/>
    <w:rsid w:val="008B4C37"/>
    <w:rsid w:val="008C2F1E"/>
    <w:rsid w:val="008C3BA0"/>
    <w:rsid w:val="008D24E2"/>
    <w:rsid w:val="008D2559"/>
    <w:rsid w:val="008D263E"/>
    <w:rsid w:val="008D28E5"/>
    <w:rsid w:val="008D4319"/>
    <w:rsid w:val="008D5E31"/>
    <w:rsid w:val="008D6C44"/>
    <w:rsid w:val="008E007F"/>
    <w:rsid w:val="008E3267"/>
    <w:rsid w:val="008E35DB"/>
    <w:rsid w:val="008E458E"/>
    <w:rsid w:val="008E68E7"/>
    <w:rsid w:val="008F36DB"/>
    <w:rsid w:val="008F3D80"/>
    <w:rsid w:val="008F3E96"/>
    <w:rsid w:val="008F5629"/>
    <w:rsid w:val="008F7B4C"/>
    <w:rsid w:val="00901276"/>
    <w:rsid w:val="009039DD"/>
    <w:rsid w:val="00914B7A"/>
    <w:rsid w:val="0092127E"/>
    <w:rsid w:val="009230F6"/>
    <w:rsid w:val="009230F7"/>
    <w:rsid w:val="00925D60"/>
    <w:rsid w:val="00931CDD"/>
    <w:rsid w:val="009358E0"/>
    <w:rsid w:val="00935E24"/>
    <w:rsid w:val="00937134"/>
    <w:rsid w:val="00943F91"/>
    <w:rsid w:val="0094629A"/>
    <w:rsid w:val="00946A7C"/>
    <w:rsid w:val="009514CB"/>
    <w:rsid w:val="00951E8F"/>
    <w:rsid w:val="00954B1B"/>
    <w:rsid w:val="00956741"/>
    <w:rsid w:val="00971334"/>
    <w:rsid w:val="0097246A"/>
    <w:rsid w:val="00975F86"/>
    <w:rsid w:val="009A0AC0"/>
    <w:rsid w:val="009A3FFD"/>
    <w:rsid w:val="009A4505"/>
    <w:rsid w:val="009B33ED"/>
    <w:rsid w:val="009B53E9"/>
    <w:rsid w:val="009C2170"/>
    <w:rsid w:val="009C6BF7"/>
    <w:rsid w:val="009D0CB8"/>
    <w:rsid w:val="009D2CA5"/>
    <w:rsid w:val="009E680E"/>
    <w:rsid w:val="009F0B6F"/>
    <w:rsid w:val="009F3776"/>
    <w:rsid w:val="009F3F06"/>
    <w:rsid w:val="009F6D57"/>
    <w:rsid w:val="00A02478"/>
    <w:rsid w:val="00A0410F"/>
    <w:rsid w:val="00A07BCD"/>
    <w:rsid w:val="00A170BF"/>
    <w:rsid w:val="00A2023C"/>
    <w:rsid w:val="00A22678"/>
    <w:rsid w:val="00A24E76"/>
    <w:rsid w:val="00A33612"/>
    <w:rsid w:val="00A3576B"/>
    <w:rsid w:val="00A3599B"/>
    <w:rsid w:val="00A36A33"/>
    <w:rsid w:val="00A40CFA"/>
    <w:rsid w:val="00A41BD2"/>
    <w:rsid w:val="00A433B9"/>
    <w:rsid w:val="00A44030"/>
    <w:rsid w:val="00A44420"/>
    <w:rsid w:val="00A47B25"/>
    <w:rsid w:val="00A47F56"/>
    <w:rsid w:val="00A52D0D"/>
    <w:rsid w:val="00A54F1E"/>
    <w:rsid w:val="00A55580"/>
    <w:rsid w:val="00A57BA2"/>
    <w:rsid w:val="00A62DAF"/>
    <w:rsid w:val="00A6395B"/>
    <w:rsid w:val="00A63A8D"/>
    <w:rsid w:val="00A63D19"/>
    <w:rsid w:val="00A64642"/>
    <w:rsid w:val="00A67E2A"/>
    <w:rsid w:val="00A725A0"/>
    <w:rsid w:val="00A77166"/>
    <w:rsid w:val="00A777D4"/>
    <w:rsid w:val="00A83B4B"/>
    <w:rsid w:val="00A96847"/>
    <w:rsid w:val="00A9790C"/>
    <w:rsid w:val="00AA0BE9"/>
    <w:rsid w:val="00AA3695"/>
    <w:rsid w:val="00AA4E0D"/>
    <w:rsid w:val="00AA7FDE"/>
    <w:rsid w:val="00AB10CA"/>
    <w:rsid w:val="00AB4D10"/>
    <w:rsid w:val="00AB5AB4"/>
    <w:rsid w:val="00AB638E"/>
    <w:rsid w:val="00AB6D6E"/>
    <w:rsid w:val="00AC4999"/>
    <w:rsid w:val="00AC6DE6"/>
    <w:rsid w:val="00AD00A2"/>
    <w:rsid w:val="00AD2C38"/>
    <w:rsid w:val="00AD3693"/>
    <w:rsid w:val="00AD3757"/>
    <w:rsid w:val="00AD4CE5"/>
    <w:rsid w:val="00AD7229"/>
    <w:rsid w:val="00AD7342"/>
    <w:rsid w:val="00AF4FBB"/>
    <w:rsid w:val="00AF6132"/>
    <w:rsid w:val="00AF6872"/>
    <w:rsid w:val="00B126B1"/>
    <w:rsid w:val="00B13393"/>
    <w:rsid w:val="00B2112A"/>
    <w:rsid w:val="00B2275A"/>
    <w:rsid w:val="00B3662E"/>
    <w:rsid w:val="00B36B18"/>
    <w:rsid w:val="00B4010D"/>
    <w:rsid w:val="00B41A55"/>
    <w:rsid w:val="00B42BF2"/>
    <w:rsid w:val="00B4333A"/>
    <w:rsid w:val="00B45FF9"/>
    <w:rsid w:val="00B473E9"/>
    <w:rsid w:val="00B50DBC"/>
    <w:rsid w:val="00B52D3C"/>
    <w:rsid w:val="00B641DE"/>
    <w:rsid w:val="00B64620"/>
    <w:rsid w:val="00B71434"/>
    <w:rsid w:val="00B728ED"/>
    <w:rsid w:val="00B72A2C"/>
    <w:rsid w:val="00B766F7"/>
    <w:rsid w:val="00B8648D"/>
    <w:rsid w:val="00B86747"/>
    <w:rsid w:val="00B900B1"/>
    <w:rsid w:val="00B94AFB"/>
    <w:rsid w:val="00BA30CA"/>
    <w:rsid w:val="00BA57DF"/>
    <w:rsid w:val="00BB4459"/>
    <w:rsid w:val="00BB7A94"/>
    <w:rsid w:val="00BC2519"/>
    <w:rsid w:val="00BD375D"/>
    <w:rsid w:val="00BD45C7"/>
    <w:rsid w:val="00BD7BC7"/>
    <w:rsid w:val="00BE0188"/>
    <w:rsid w:val="00BE623E"/>
    <w:rsid w:val="00BE691F"/>
    <w:rsid w:val="00BE6D49"/>
    <w:rsid w:val="00BF12AE"/>
    <w:rsid w:val="00BF6D02"/>
    <w:rsid w:val="00BF6D91"/>
    <w:rsid w:val="00C04EDF"/>
    <w:rsid w:val="00C16716"/>
    <w:rsid w:val="00C16EC1"/>
    <w:rsid w:val="00C170DD"/>
    <w:rsid w:val="00C1776E"/>
    <w:rsid w:val="00C25FDE"/>
    <w:rsid w:val="00C37D0F"/>
    <w:rsid w:val="00C4373E"/>
    <w:rsid w:val="00C50AF4"/>
    <w:rsid w:val="00C55082"/>
    <w:rsid w:val="00C57772"/>
    <w:rsid w:val="00C71789"/>
    <w:rsid w:val="00C72652"/>
    <w:rsid w:val="00C76389"/>
    <w:rsid w:val="00C80B89"/>
    <w:rsid w:val="00C81F2D"/>
    <w:rsid w:val="00C825B4"/>
    <w:rsid w:val="00C8360C"/>
    <w:rsid w:val="00C84206"/>
    <w:rsid w:val="00C8453C"/>
    <w:rsid w:val="00C910DD"/>
    <w:rsid w:val="00C92C06"/>
    <w:rsid w:val="00C9588E"/>
    <w:rsid w:val="00CA01C7"/>
    <w:rsid w:val="00CA3671"/>
    <w:rsid w:val="00CA4668"/>
    <w:rsid w:val="00CA4AC2"/>
    <w:rsid w:val="00CB422D"/>
    <w:rsid w:val="00CB7DD5"/>
    <w:rsid w:val="00CC2704"/>
    <w:rsid w:val="00CC3C20"/>
    <w:rsid w:val="00CC4CEC"/>
    <w:rsid w:val="00CC5447"/>
    <w:rsid w:val="00CD2C58"/>
    <w:rsid w:val="00CD4067"/>
    <w:rsid w:val="00CD4E32"/>
    <w:rsid w:val="00CD61CE"/>
    <w:rsid w:val="00CE5E52"/>
    <w:rsid w:val="00CE68CF"/>
    <w:rsid w:val="00CF49E2"/>
    <w:rsid w:val="00D06403"/>
    <w:rsid w:val="00D06F5C"/>
    <w:rsid w:val="00D11880"/>
    <w:rsid w:val="00D149C6"/>
    <w:rsid w:val="00D205DD"/>
    <w:rsid w:val="00D20E68"/>
    <w:rsid w:val="00D23E3E"/>
    <w:rsid w:val="00D27817"/>
    <w:rsid w:val="00D3256F"/>
    <w:rsid w:val="00D34588"/>
    <w:rsid w:val="00D37817"/>
    <w:rsid w:val="00D43834"/>
    <w:rsid w:val="00D43F94"/>
    <w:rsid w:val="00D44069"/>
    <w:rsid w:val="00D452CD"/>
    <w:rsid w:val="00D473CA"/>
    <w:rsid w:val="00D47F11"/>
    <w:rsid w:val="00D50086"/>
    <w:rsid w:val="00D51F07"/>
    <w:rsid w:val="00D539BD"/>
    <w:rsid w:val="00D60259"/>
    <w:rsid w:val="00D61143"/>
    <w:rsid w:val="00D61672"/>
    <w:rsid w:val="00D61AB9"/>
    <w:rsid w:val="00D82349"/>
    <w:rsid w:val="00D83D8B"/>
    <w:rsid w:val="00D94A76"/>
    <w:rsid w:val="00D9537C"/>
    <w:rsid w:val="00D9666A"/>
    <w:rsid w:val="00DA2B07"/>
    <w:rsid w:val="00DB386D"/>
    <w:rsid w:val="00DC1107"/>
    <w:rsid w:val="00DC2A82"/>
    <w:rsid w:val="00DC3610"/>
    <w:rsid w:val="00DC45FD"/>
    <w:rsid w:val="00DD2ADB"/>
    <w:rsid w:val="00DD4777"/>
    <w:rsid w:val="00DE2A47"/>
    <w:rsid w:val="00DE395E"/>
    <w:rsid w:val="00DF38EF"/>
    <w:rsid w:val="00DF3A93"/>
    <w:rsid w:val="00DF4AC3"/>
    <w:rsid w:val="00DF60EB"/>
    <w:rsid w:val="00DF6804"/>
    <w:rsid w:val="00E01E79"/>
    <w:rsid w:val="00E046D4"/>
    <w:rsid w:val="00E05D5D"/>
    <w:rsid w:val="00E07BE7"/>
    <w:rsid w:val="00E1159A"/>
    <w:rsid w:val="00E1508D"/>
    <w:rsid w:val="00E17B6F"/>
    <w:rsid w:val="00E202B3"/>
    <w:rsid w:val="00E20851"/>
    <w:rsid w:val="00E2118C"/>
    <w:rsid w:val="00E2551E"/>
    <w:rsid w:val="00E328A7"/>
    <w:rsid w:val="00E32B3B"/>
    <w:rsid w:val="00E33A8A"/>
    <w:rsid w:val="00E34A94"/>
    <w:rsid w:val="00E3607D"/>
    <w:rsid w:val="00E361EB"/>
    <w:rsid w:val="00E36EBC"/>
    <w:rsid w:val="00E37519"/>
    <w:rsid w:val="00E410FE"/>
    <w:rsid w:val="00E4540E"/>
    <w:rsid w:val="00E459BF"/>
    <w:rsid w:val="00E50E41"/>
    <w:rsid w:val="00E50F7C"/>
    <w:rsid w:val="00E55592"/>
    <w:rsid w:val="00E61732"/>
    <w:rsid w:val="00E6291F"/>
    <w:rsid w:val="00E62E3A"/>
    <w:rsid w:val="00E6617E"/>
    <w:rsid w:val="00E66747"/>
    <w:rsid w:val="00E66973"/>
    <w:rsid w:val="00E76194"/>
    <w:rsid w:val="00E80B44"/>
    <w:rsid w:val="00E82A7D"/>
    <w:rsid w:val="00E84226"/>
    <w:rsid w:val="00E9281C"/>
    <w:rsid w:val="00E92DE2"/>
    <w:rsid w:val="00E93AAB"/>
    <w:rsid w:val="00E9637B"/>
    <w:rsid w:val="00EA0A3B"/>
    <w:rsid w:val="00EA446F"/>
    <w:rsid w:val="00EB0CCA"/>
    <w:rsid w:val="00EB1836"/>
    <w:rsid w:val="00EB3E7F"/>
    <w:rsid w:val="00EB4BEB"/>
    <w:rsid w:val="00EB6E4B"/>
    <w:rsid w:val="00EC0D9D"/>
    <w:rsid w:val="00EC12BA"/>
    <w:rsid w:val="00EC4012"/>
    <w:rsid w:val="00EC5DA0"/>
    <w:rsid w:val="00ED7F2A"/>
    <w:rsid w:val="00EE0FC4"/>
    <w:rsid w:val="00EE293E"/>
    <w:rsid w:val="00EE7FF5"/>
    <w:rsid w:val="00EF10A6"/>
    <w:rsid w:val="00EF4903"/>
    <w:rsid w:val="00F01641"/>
    <w:rsid w:val="00F0348B"/>
    <w:rsid w:val="00F051EE"/>
    <w:rsid w:val="00F15AC9"/>
    <w:rsid w:val="00F273B9"/>
    <w:rsid w:val="00F30DC1"/>
    <w:rsid w:val="00F3210A"/>
    <w:rsid w:val="00F32C3C"/>
    <w:rsid w:val="00F35115"/>
    <w:rsid w:val="00F36616"/>
    <w:rsid w:val="00F40542"/>
    <w:rsid w:val="00F4065F"/>
    <w:rsid w:val="00F44571"/>
    <w:rsid w:val="00F4756A"/>
    <w:rsid w:val="00F61265"/>
    <w:rsid w:val="00F62585"/>
    <w:rsid w:val="00F6584A"/>
    <w:rsid w:val="00F67808"/>
    <w:rsid w:val="00F72A15"/>
    <w:rsid w:val="00F73083"/>
    <w:rsid w:val="00F768F6"/>
    <w:rsid w:val="00F81746"/>
    <w:rsid w:val="00F87492"/>
    <w:rsid w:val="00F876EB"/>
    <w:rsid w:val="00F911B2"/>
    <w:rsid w:val="00FA01C4"/>
    <w:rsid w:val="00FA4507"/>
    <w:rsid w:val="00FA5E22"/>
    <w:rsid w:val="00FA6C96"/>
    <w:rsid w:val="00FB2203"/>
    <w:rsid w:val="00FB2A22"/>
    <w:rsid w:val="00FB4234"/>
    <w:rsid w:val="00FC02DA"/>
    <w:rsid w:val="00FC06EF"/>
    <w:rsid w:val="00FC74B7"/>
    <w:rsid w:val="00FD1B58"/>
    <w:rsid w:val="00FD1BAB"/>
    <w:rsid w:val="00FD456D"/>
    <w:rsid w:val="00FE0F33"/>
    <w:rsid w:val="00FE1A9C"/>
    <w:rsid w:val="00FE1F9C"/>
    <w:rsid w:val="00FE2758"/>
    <w:rsid w:val="00FF33F6"/>
    <w:rsid w:val="00FF4442"/>
    <w:rsid w:val="00FF5787"/>
    <w:rsid w:val="00FF6D3B"/>
    <w:rsid w:val="00FF6FF5"/>
    <w:rsid w:val="00FF73F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F6CB5"/>
  <w15:chartTrackingRefBased/>
  <w15:docId w15:val="{5C655D31-95AD-496E-9BD1-BB1F42C64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E5C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5B5C5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B5C5D"/>
  </w:style>
  <w:style w:type="paragraph" w:styleId="Alatunniste">
    <w:name w:val="footer"/>
    <w:basedOn w:val="Normaali"/>
    <w:link w:val="AlatunnisteChar"/>
    <w:uiPriority w:val="99"/>
    <w:unhideWhenUsed/>
    <w:rsid w:val="005B5C5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B5C5D"/>
  </w:style>
  <w:style w:type="paragraph" w:styleId="Luettelokappale">
    <w:name w:val="List Paragraph"/>
    <w:basedOn w:val="Normaali"/>
    <w:uiPriority w:val="34"/>
    <w:qFormat/>
    <w:rsid w:val="002A4143"/>
    <w:pPr>
      <w:ind w:left="720"/>
      <w:contextualSpacing/>
    </w:pPr>
  </w:style>
  <w:style w:type="character" w:styleId="Hyperlinkki">
    <w:name w:val="Hyperlink"/>
    <w:basedOn w:val="Kappaleenoletusfontti"/>
    <w:uiPriority w:val="99"/>
    <w:unhideWhenUsed/>
    <w:rsid w:val="00AB638E"/>
    <w:rPr>
      <w:color w:val="0563C1" w:themeColor="hyperlink"/>
      <w:u w:val="single"/>
    </w:rPr>
  </w:style>
  <w:style w:type="character" w:customStyle="1" w:styleId="Ratkaisematonmaininta1">
    <w:name w:val="Ratkaisematon maininta1"/>
    <w:basedOn w:val="Kappaleenoletusfontti"/>
    <w:uiPriority w:val="99"/>
    <w:semiHidden/>
    <w:unhideWhenUsed/>
    <w:rsid w:val="00AB638E"/>
    <w:rPr>
      <w:color w:val="605E5C"/>
      <w:shd w:val="clear" w:color="auto" w:fill="E1DFDD"/>
    </w:rPr>
  </w:style>
  <w:style w:type="paragraph" w:styleId="Eivli">
    <w:name w:val="No Spacing"/>
    <w:uiPriority w:val="1"/>
    <w:qFormat/>
    <w:rsid w:val="000F172B"/>
    <w:pPr>
      <w:spacing w:after="0" w:line="240" w:lineRule="auto"/>
    </w:pPr>
    <w:rPr>
      <w:rFonts w:ascii="Arial" w:eastAsia="Calibri" w:hAnsi="Arial" w:cs="Arial"/>
      <w:sz w:val="20"/>
      <w:szCs w:val="20"/>
      <w:lang w:eastAsia="fi-FI"/>
    </w:rPr>
  </w:style>
  <w:style w:type="table" w:styleId="TaulukkoRuudukko">
    <w:name w:val="Table Grid"/>
    <w:basedOn w:val="Normaalitaulukko"/>
    <w:uiPriority w:val="39"/>
    <w:rsid w:val="001816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paragraph">
    <w:name w:val="x_paragraph"/>
    <w:basedOn w:val="Normaali"/>
    <w:rsid w:val="006C62FF"/>
    <w:pPr>
      <w:spacing w:before="100" w:beforeAutospacing="1" w:after="100" w:afterAutospacing="1" w:line="240" w:lineRule="auto"/>
    </w:pPr>
    <w:rPr>
      <w:rFonts w:ascii="Times New Roman" w:hAnsi="Times New Roman" w:cs="Times New Roman"/>
      <w:sz w:val="24"/>
      <w:szCs w:val="24"/>
      <w:lang w:eastAsia="fi-FI"/>
    </w:rPr>
  </w:style>
  <w:style w:type="character" w:customStyle="1" w:styleId="xnormaltextrun">
    <w:name w:val="x_normaltextrun"/>
    <w:basedOn w:val="Kappaleenoletusfontti"/>
    <w:rsid w:val="006C62FF"/>
  </w:style>
  <w:style w:type="character" w:customStyle="1" w:styleId="xeop">
    <w:name w:val="x_eop"/>
    <w:basedOn w:val="Kappaleenoletusfontti"/>
    <w:rsid w:val="006C62FF"/>
  </w:style>
  <w:style w:type="paragraph" w:customStyle="1" w:styleId="xmsonormal">
    <w:name w:val="x_msonormal"/>
    <w:basedOn w:val="Normaali"/>
    <w:rsid w:val="00305692"/>
    <w:pPr>
      <w:spacing w:after="0" w:line="240" w:lineRule="auto"/>
    </w:pPr>
    <w:rPr>
      <w:rFonts w:ascii="Calibri" w:hAnsi="Calibri" w:cs="Calibri"/>
      <w:lang w:eastAsia="fi-FI"/>
    </w:rPr>
  </w:style>
  <w:style w:type="paragraph" w:styleId="NormaaliWWW">
    <w:name w:val="Normal (Web)"/>
    <w:basedOn w:val="Normaali"/>
    <w:uiPriority w:val="99"/>
    <w:semiHidden/>
    <w:unhideWhenUsed/>
    <w:rsid w:val="002B3A20"/>
    <w:rPr>
      <w:rFonts w:ascii="Times New Roman" w:hAnsi="Times New Roman" w:cs="Times New Roman"/>
      <w:sz w:val="24"/>
      <w:szCs w:val="24"/>
    </w:rPr>
  </w:style>
  <w:style w:type="paragraph" w:styleId="Otsikko">
    <w:name w:val="Title"/>
    <w:basedOn w:val="Normaali"/>
    <w:next w:val="Normaali"/>
    <w:link w:val="OtsikkoChar"/>
    <w:uiPriority w:val="10"/>
    <w:qFormat/>
    <w:rsid w:val="001E5C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E5CDF"/>
    <w:rPr>
      <w:rFonts w:asciiTheme="majorHAnsi" w:eastAsiaTheme="majorEastAsia" w:hAnsiTheme="majorHAnsi" w:cstheme="majorBidi"/>
      <w:spacing w:val="-10"/>
      <w:kern w:val="28"/>
      <w:sz w:val="56"/>
      <w:szCs w:val="56"/>
    </w:rPr>
  </w:style>
  <w:style w:type="character" w:customStyle="1" w:styleId="Otsikko1Char">
    <w:name w:val="Otsikko 1 Char"/>
    <w:basedOn w:val="Kappaleenoletusfontti"/>
    <w:link w:val="Otsikko1"/>
    <w:uiPriority w:val="9"/>
    <w:rsid w:val="001E5CDF"/>
    <w:rPr>
      <w:rFonts w:asciiTheme="majorHAnsi" w:eastAsiaTheme="majorEastAsia" w:hAnsiTheme="majorHAnsi" w:cstheme="majorBidi"/>
      <w:color w:val="2F5496" w:themeColor="accent1" w:themeShade="BF"/>
      <w:sz w:val="32"/>
      <w:szCs w:val="32"/>
    </w:rPr>
  </w:style>
  <w:style w:type="character" w:customStyle="1" w:styleId="s7">
    <w:name w:val="s7"/>
    <w:basedOn w:val="Kappaleenoletusfontti"/>
    <w:rsid w:val="00CB7DD5"/>
  </w:style>
  <w:style w:type="paragraph" w:customStyle="1" w:styleId="s6">
    <w:name w:val="s6"/>
    <w:basedOn w:val="Normaali"/>
    <w:rsid w:val="00CB7DD5"/>
    <w:pPr>
      <w:spacing w:before="100" w:beforeAutospacing="1" w:after="100" w:afterAutospacing="1" w:line="240" w:lineRule="auto"/>
    </w:pPr>
    <w:rPr>
      <w:rFonts w:ascii="Times New Roman" w:eastAsiaTheme="minorEastAsia" w:hAnsi="Times New Roman" w:cs="Times New Roman"/>
      <w:sz w:val="24"/>
      <w:szCs w:val="24"/>
      <w:lang w:eastAsia="fi-FI"/>
    </w:rPr>
  </w:style>
  <w:style w:type="character" w:customStyle="1" w:styleId="s10">
    <w:name w:val="s10"/>
    <w:basedOn w:val="Kappaleenoletusfontti"/>
    <w:rsid w:val="00CB7DD5"/>
  </w:style>
  <w:style w:type="character" w:customStyle="1" w:styleId="apple-converted-space">
    <w:name w:val="apple-converted-space"/>
    <w:basedOn w:val="Kappaleenoletusfontti"/>
    <w:rsid w:val="00CB7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421216">
      <w:bodyDiv w:val="1"/>
      <w:marLeft w:val="0"/>
      <w:marRight w:val="0"/>
      <w:marTop w:val="0"/>
      <w:marBottom w:val="0"/>
      <w:divBdr>
        <w:top w:val="none" w:sz="0" w:space="0" w:color="auto"/>
        <w:left w:val="none" w:sz="0" w:space="0" w:color="auto"/>
        <w:bottom w:val="none" w:sz="0" w:space="0" w:color="auto"/>
        <w:right w:val="none" w:sz="0" w:space="0" w:color="auto"/>
      </w:divBdr>
      <w:divsChild>
        <w:div w:id="1425497544">
          <w:marLeft w:val="0"/>
          <w:marRight w:val="0"/>
          <w:marTop w:val="0"/>
          <w:marBottom w:val="0"/>
          <w:divBdr>
            <w:top w:val="none" w:sz="0" w:space="0" w:color="auto"/>
            <w:left w:val="none" w:sz="0" w:space="0" w:color="auto"/>
            <w:bottom w:val="none" w:sz="0" w:space="0" w:color="auto"/>
            <w:right w:val="none" w:sz="0" w:space="0" w:color="auto"/>
          </w:divBdr>
        </w:div>
        <w:div w:id="1107889083">
          <w:marLeft w:val="0"/>
          <w:marRight w:val="0"/>
          <w:marTop w:val="0"/>
          <w:marBottom w:val="0"/>
          <w:divBdr>
            <w:top w:val="none" w:sz="0" w:space="0" w:color="auto"/>
            <w:left w:val="none" w:sz="0" w:space="0" w:color="auto"/>
            <w:bottom w:val="none" w:sz="0" w:space="0" w:color="auto"/>
            <w:right w:val="none" w:sz="0" w:space="0" w:color="auto"/>
          </w:divBdr>
        </w:div>
        <w:div w:id="503862447">
          <w:marLeft w:val="0"/>
          <w:marRight w:val="0"/>
          <w:marTop w:val="0"/>
          <w:marBottom w:val="0"/>
          <w:divBdr>
            <w:top w:val="none" w:sz="0" w:space="0" w:color="auto"/>
            <w:left w:val="none" w:sz="0" w:space="0" w:color="auto"/>
            <w:bottom w:val="none" w:sz="0" w:space="0" w:color="auto"/>
            <w:right w:val="none" w:sz="0" w:space="0" w:color="auto"/>
          </w:divBdr>
        </w:div>
        <w:div w:id="591662657">
          <w:marLeft w:val="0"/>
          <w:marRight w:val="0"/>
          <w:marTop w:val="0"/>
          <w:marBottom w:val="0"/>
          <w:divBdr>
            <w:top w:val="none" w:sz="0" w:space="0" w:color="auto"/>
            <w:left w:val="none" w:sz="0" w:space="0" w:color="auto"/>
            <w:bottom w:val="none" w:sz="0" w:space="0" w:color="auto"/>
            <w:right w:val="none" w:sz="0" w:space="0" w:color="auto"/>
          </w:divBdr>
        </w:div>
        <w:div w:id="919019798">
          <w:marLeft w:val="0"/>
          <w:marRight w:val="0"/>
          <w:marTop w:val="0"/>
          <w:marBottom w:val="0"/>
          <w:divBdr>
            <w:top w:val="none" w:sz="0" w:space="0" w:color="auto"/>
            <w:left w:val="none" w:sz="0" w:space="0" w:color="auto"/>
            <w:bottom w:val="none" w:sz="0" w:space="0" w:color="auto"/>
            <w:right w:val="none" w:sz="0" w:space="0" w:color="auto"/>
          </w:divBdr>
          <w:divsChild>
            <w:div w:id="1756972168">
              <w:marLeft w:val="0"/>
              <w:marRight w:val="0"/>
              <w:marTop w:val="0"/>
              <w:marBottom w:val="0"/>
              <w:divBdr>
                <w:top w:val="none" w:sz="0" w:space="0" w:color="auto"/>
                <w:left w:val="none" w:sz="0" w:space="0" w:color="auto"/>
                <w:bottom w:val="none" w:sz="0" w:space="0" w:color="auto"/>
                <w:right w:val="none" w:sz="0" w:space="0" w:color="auto"/>
              </w:divBdr>
            </w:div>
          </w:divsChild>
        </w:div>
        <w:div w:id="267783991">
          <w:marLeft w:val="0"/>
          <w:marRight w:val="0"/>
          <w:marTop w:val="0"/>
          <w:marBottom w:val="0"/>
          <w:divBdr>
            <w:top w:val="none" w:sz="0" w:space="0" w:color="auto"/>
            <w:left w:val="none" w:sz="0" w:space="0" w:color="auto"/>
            <w:bottom w:val="none" w:sz="0" w:space="0" w:color="auto"/>
            <w:right w:val="none" w:sz="0" w:space="0" w:color="auto"/>
          </w:divBdr>
        </w:div>
        <w:div w:id="480849734">
          <w:marLeft w:val="0"/>
          <w:marRight w:val="0"/>
          <w:marTop w:val="0"/>
          <w:marBottom w:val="0"/>
          <w:divBdr>
            <w:top w:val="none" w:sz="0" w:space="0" w:color="auto"/>
            <w:left w:val="none" w:sz="0" w:space="0" w:color="auto"/>
            <w:bottom w:val="none" w:sz="0" w:space="0" w:color="auto"/>
            <w:right w:val="none" w:sz="0" w:space="0" w:color="auto"/>
          </w:divBdr>
        </w:div>
      </w:divsChild>
    </w:div>
    <w:div w:id="651908715">
      <w:bodyDiv w:val="1"/>
      <w:marLeft w:val="0"/>
      <w:marRight w:val="0"/>
      <w:marTop w:val="0"/>
      <w:marBottom w:val="0"/>
      <w:divBdr>
        <w:top w:val="none" w:sz="0" w:space="0" w:color="auto"/>
        <w:left w:val="none" w:sz="0" w:space="0" w:color="auto"/>
        <w:bottom w:val="none" w:sz="0" w:space="0" w:color="auto"/>
        <w:right w:val="none" w:sz="0" w:space="0" w:color="auto"/>
      </w:divBdr>
    </w:div>
    <w:div w:id="917640819">
      <w:bodyDiv w:val="1"/>
      <w:marLeft w:val="0"/>
      <w:marRight w:val="0"/>
      <w:marTop w:val="0"/>
      <w:marBottom w:val="0"/>
      <w:divBdr>
        <w:top w:val="none" w:sz="0" w:space="0" w:color="auto"/>
        <w:left w:val="none" w:sz="0" w:space="0" w:color="auto"/>
        <w:bottom w:val="none" w:sz="0" w:space="0" w:color="auto"/>
        <w:right w:val="none" w:sz="0" w:space="0" w:color="auto"/>
      </w:divBdr>
    </w:div>
    <w:div w:id="1705324705">
      <w:bodyDiv w:val="1"/>
      <w:marLeft w:val="0"/>
      <w:marRight w:val="0"/>
      <w:marTop w:val="0"/>
      <w:marBottom w:val="0"/>
      <w:divBdr>
        <w:top w:val="none" w:sz="0" w:space="0" w:color="auto"/>
        <w:left w:val="none" w:sz="0" w:space="0" w:color="auto"/>
        <w:bottom w:val="none" w:sz="0" w:space="0" w:color="auto"/>
        <w:right w:val="none" w:sz="0" w:space="0" w:color="auto"/>
      </w:divBdr>
    </w:div>
    <w:div w:id="1880629610">
      <w:bodyDiv w:val="1"/>
      <w:marLeft w:val="0"/>
      <w:marRight w:val="0"/>
      <w:marTop w:val="0"/>
      <w:marBottom w:val="0"/>
      <w:divBdr>
        <w:top w:val="none" w:sz="0" w:space="0" w:color="auto"/>
        <w:left w:val="none" w:sz="0" w:space="0" w:color="auto"/>
        <w:bottom w:val="none" w:sz="0" w:space="0" w:color="auto"/>
        <w:right w:val="none" w:sz="0" w:space="0" w:color="auto"/>
      </w:divBdr>
    </w:div>
    <w:div w:id="2118866600">
      <w:bodyDiv w:val="1"/>
      <w:marLeft w:val="0"/>
      <w:marRight w:val="0"/>
      <w:marTop w:val="0"/>
      <w:marBottom w:val="0"/>
      <w:divBdr>
        <w:top w:val="none" w:sz="0" w:space="0" w:color="auto"/>
        <w:left w:val="none" w:sz="0" w:space="0" w:color="auto"/>
        <w:bottom w:val="none" w:sz="0" w:space="0" w:color="auto"/>
        <w:right w:val="none" w:sz="0" w:space="0" w:color="auto"/>
      </w:divBdr>
      <w:divsChild>
        <w:div w:id="1035303342">
          <w:marLeft w:val="0"/>
          <w:marRight w:val="0"/>
          <w:marTop w:val="0"/>
          <w:marBottom w:val="0"/>
          <w:divBdr>
            <w:top w:val="none" w:sz="0" w:space="0" w:color="auto"/>
            <w:left w:val="none" w:sz="0" w:space="0" w:color="auto"/>
            <w:bottom w:val="none" w:sz="0" w:space="0" w:color="auto"/>
            <w:right w:val="none" w:sz="0" w:space="0" w:color="auto"/>
          </w:divBdr>
        </w:div>
        <w:div w:id="403532378">
          <w:marLeft w:val="0"/>
          <w:marRight w:val="0"/>
          <w:marTop w:val="0"/>
          <w:marBottom w:val="0"/>
          <w:divBdr>
            <w:top w:val="none" w:sz="0" w:space="0" w:color="auto"/>
            <w:left w:val="none" w:sz="0" w:space="0" w:color="auto"/>
            <w:bottom w:val="none" w:sz="0" w:space="0" w:color="auto"/>
            <w:right w:val="none" w:sz="0" w:space="0" w:color="auto"/>
          </w:divBdr>
        </w:div>
        <w:div w:id="1611011940">
          <w:marLeft w:val="0"/>
          <w:marRight w:val="0"/>
          <w:marTop w:val="0"/>
          <w:marBottom w:val="0"/>
          <w:divBdr>
            <w:top w:val="none" w:sz="0" w:space="0" w:color="auto"/>
            <w:left w:val="none" w:sz="0" w:space="0" w:color="auto"/>
            <w:bottom w:val="none" w:sz="0" w:space="0" w:color="auto"/>
            <w:right w:val="none" w:sz="0" w:space="0" w:color="auto"/>
          </w:divBdr>
        </w:div>
        <w:div w:id="1467548108">
          <w:marLeft w:val="0"/>
          <w:marRight w:val="0"/>
          <w:marTop w:val="0"/>
          <w:marBottom w:val="0"/>
          <w:divBdr>
            <w:top w:val="none" w:sz="0" w:space="0" w:color="auto"/>
            <w:left w:val="none" w:sz="0" w:space="0" w:color="auto"/>
            <w:bottom w:val="none" w:sz="0" w:space="0" w:color="auto"/>
            <w:right w:val="none" w:sz="0" w:space="0" w:color="auto"/>
          </w:divBdr>
        </w:div>
        <w:div w:id="892279753">
          <w:marLeft w:val="0"/>
          <w:marRight w:val="0"/>
          <w:marTop w:val="0"/>
          <w:marBottom w:val="0"/>
          <w:divBdr>
            <w:top w:val="none" w:sz="0" w:space="0" w:color="auto"/>
            <w:left w:val="none" w:sz="0" w:space="0" w:color="auto"/>
            <w:bottom w:val="none" w:sz="0" w:space="0" w:color="auto"/>
            <w:right w:val="none" w:sz="0" w:space="0" w:color="auto"/>
          </w:divBdr>
          <w:divsChild>
            <w:div w:id="2068262763">
              <w:marLeft w:val="0"/>
              <w:marRight w:val="0"/>
              <w:marTop w:val="0"/>
              <w:marBottom w:val="0"/>
              <w:divBdr>
                <w:top w:val="none" w:sz="0" w:space="0" w:color="auto"/>
                <w:left w:val="none" w:sz="0" w:space="0" w:color="auto"/>
                <w:bottom w:val="none" w:sz="0" w:space="0" w:color="auto"/>
                <w:right w:val="none" w:sz="0" w:space="0" w:color="auto"/>
              </w:divBdr>
            </w:div>
          </w:divsChild>
        </w:div>
        <w:div w:id="131481744">
          <w:marLeft w:val="0"/>
          <w:marRight w:val="0"/>
          <w:marTop w:val="0"/>
          <w:marBottom w:val="0"/>
          <w:divBdr>
            <w:top w:val="none" w:sz="0" w:space="0" w:color="auto"/>
            <w:left w:val="none" w:sz="0" w:space="0" w:color="auto"/>
            <w:bottom w:val="none" w:sz="0" w:space="0" w:color="auto"/>
            <w:right w:val="none" w:sz="0" w:space="0" w:color="auto"/>
          </w:divBdr>
        </w:div>
        <w:div w:id="1455632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psia.f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psia.fi"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tapahtumat.oph.fi/johtamisen-foorumi2025/F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67ff7c-3f2b-4a10-af8f-c3ec062ae4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C34B6C849DA8048849A344DEC6DB38F" ma:contentTypeVersion="14" ma:contentTypeDescription="Luo uusi asiakirja." ma:contentTypeScope="" ma:versionID="9627cfb5c0bf9bf640b4a34a1772e2a5">
  <xsd:schema xmlns:xsd="http://www.w3.org/2001/XMLSchema" xmlns:xs="http://www.w3.org/2001/XMLSchema" xmlns:p="http://schemas.microsoft.com/office/2006/metadata/properties" xmlns:ns2="9267ff7c-3f2b-4a10-af8f-c3ec062ae4f5" xmlns:ns3="856b7a27-4d05-461d-8e63-5bf55588a923" targetNamespace="http://schemas.microsoft.com/office/2006/metadata/properties" ma:root="true" ma:fieldsID="9b6bd8702ddeab66e1cb0aad393f740c" ns2:_="" ns3:_="">
    <xsd:import namespace="9267ff7c-3f2b-4a10-af8f-c3ec062ae4f5"/>
    <xsd:import namespace="856b7a27-4d05-461d-8e63-5bf55588a9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7ff7c-3f2b-4a10-af8f-c3ec062ae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2e262f77-8047-4b76-82d1-339da3fe81a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6b7a27-4d05-461d-8e63-5bf55588a923"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1D7E2A-B2D9-4EF1-B6CE-00F66D1EF4EF}">
  <ds:schemaRefs>
    <ds:schemaRef ds:uri="http://schemas.microsoft.com/office/2006/metadata/properties"/>
    <ds:schemaRef ds:uri="http://www.w3.org/2000/xmlns/"/>
    <ds:schemaRef ds:uri="http://schemas.microsoft.com/sharepoint/v3"/>
    <ds:schemaRef ds:uri="http://www.w3.org/2001/XMLSchema-instance"/>
    <ds:schemaRef ds:uri="420743d4-5279-4adf-a7f6-873b9d249fe9"/>
  </ds:schemaRefs>
</ds:datastoreItem>
</file>

<file path=customXml/itemProps2.xml><?xml version="1.0" encoding="utf-8"?>
<ds:datastoreItem xmlns:ds="http://schemas.openxmlformats.org/officeDocument/2006/customXml" ds:itemID="{5EC767AF-D9B7-4F7B-849D-FA009CF2EE0E}">
  <ds:schemaRefs>
    <ds:schemaRef ds:uri="http://schemas.microsoft.com/sharepoint/v3/contenttype/forms"/>
  </ds:schemaRefs>
</ds:datastoreItem>
</file>

<file path=customXml/itemProps3.xml><?xml version="1.0" encoding="utf-8"?>
<ds:datastoreItem xmlns:ds="http://schemas.openxmlformats.org/officeDocument/2006/customXml" ds:itemID="{0D818D4F-11F3-4C49-8B9C-C6527D18E43D}"/>
</file>

<file path=docProps/app.xml><?xml version="1.0" encoding="utf-8"?>
<Properties xmlns="http://schemas.openxmlformats.org/officeDocument/2006/extended-properties" xmlns:vt="http://schemas.openxmlformats.org/officeDocument/2006/docPropsVTypes">
  <Template>Normal</Template>
  <TotalTime>9</TotalTime>
  <Pages>5</Pages>
  <Words>910</Words>
  <Characters>7373</Characters>
  <Application>Microsoft Office Word</Application>
  <DocSecurity>0</DocSecurity>
  <Lines>61</Lines>
  <Paragraphs>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Johnson</dc:creator>
  <cp:keywords/>
  <dc:description/>
  <cp:lastModifiedBy>Lehtonen Merja</cp:lastModifiedBy>
  <cp:revision>116</cp:revision>
  <cp:lastPrinted>2022-02-15T13:37:00Z</cp:lastPrinted>
  <dcterms:created xsi:type="dcterms:W3CDTF">2025-01-29T10:57:00Z</dcterms:created>
  <dcterms:modified xsi:type="dcterms:W3CDTF">2025-03-18T17:18:00Z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0x0101008C34B6C849DA8048849A344DEC6DB38F</vt:lpwstr>
  </property>
  <property fmtid="{D5CDD505-2E9C-101B-9397-08002B2CF9AE}" pid="4" name="docLang">
    <vt:lpwstr>fi</vt:lpwstr>
  </property>
  <property fmtid="{D5CDD505-2E9C-101B-9397-08002B2CF9AE}" pid="5" name="MediaServiceImageTags">
    <vt:lpwstr/>
  </property>
</Properties>
</file>